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spacing w:line="288" w:lineRule="auto" w:before="66"/>
        <w:ind w:left="3600" w:right="959" w:hanging="2461"/>
        <w:jc w:val="left"/>
        <w:rPr>
          <w:b/>
          <w:sz w:val="28"/>
        </w:rPr>
      </w:pPr>
      <w:r>
        <w:rPr>
          <w:b/>
          <w:sz w:val="28"/>
        </w:rPr>
        <w:t>YÖNETİM</w:t>
      </w:r>
      <w:r>
        <w:rPr>
          <w:b/>
          <w:spacing w:val="-5"/>
          <w:sz w:val="28"/>
        </w:rPr>
        <w:t> </w:t>
      </w:r>
      <w:r>
        <w:rPr>
          <w:b/>
          <w:sz w:val="28"/>
        </w:rPr>
        <w:t>BİLİŞİM</w:t>
      </w:r>
      <w:r>
        <w:rPr>
          <w:b/>
          <w:spacing w:val="-5"/>
          <w:sz w:val="28"/>
        </w:rPr>
        <w:t> </w:t>
      </w:r>
      <w:r>
        <w:rPr>
          <w:b/>
          <w:sz w:val="28"/>
        </w:rPr>
        <w:t>SİSTEMLERİ</w:t>
      </w:r>
      <w:r>
        <w:rPr>
          <w:b/>
          <w:spacing w:val="-2"/>
          <w:sz w:val="28"/>
        </w:rPr>
        <w:t> </w:t>
      </w:r>
      <w:r>
        <w:rPr>
          <w:b/>
          <w:sz w:val="28"/>
        </w:rPr>
        <w:t>STAJ</w:t>
      </w:r>
      <w:r>
        <w:rPr>
          <w:b/>
          <w:spacing w:val="-3"/>
          <w:sz w:val="28"/>
        </w:rPr>
        <w:t> </w:t>
      </w:r>
      <w:r>
        <w:rPr>
          <w:b/>
          <w:sz w:val="28"/>
        </w:rPr>
        <w:t>RAPOR</w:t>
      </w:r>
      <w:r>
        <w:rPr>
          <w:b/>
          <w:spacing w:val="-5"/>
          <w:sz w:val="28"/>
        </w:rPr>
        <w:t> </w:t>
      </w:r>
      <w:r>
        <w:rPr>
          <w:b/>
          <w:sz w:val="28"/>
        </w:rPr>
        <w:t>REHBERİ (YBS 250 &amp; YBS 350)</w:t>
      </w:r>
    </w:p>
    <w:p>
      <w:pPr>
        <w:pStyle w:val="Heading1"/>
        <w:spacing w:before="213"/>
        <w:ind w:left="2631" w:right="2507"/>
        <w:jc w:val="center"/>
      </w:pPr>
      <w:r>
        <w:rPr/>
        <w:t>RAPOR</w:t>
      </w:r>
      <w:r>
        <w:rPr>
          <w:spacing w:val="-4"/>
        </w:rPr>
        <w:t> </w:t>
      </w:r>
      <w:r>
        <w:rPr/>
        <w:t>İLKELERİ</w:t>
      </w:r>
      <w:r>
        <w:rPr>
          <w:spacing w:val="-4"/>
        </w:rPr>
        <w:t> </w:t>
      </w:r>
      <w:r>
        <w:rPr/>
        <w:t>VE</w:t>
      </w:r>
      <w:r>
        <w:rPr>
          <w:spacing w:val="-2"/>
        </w:rPr>
        <w:t> FORMATI:</w:t>
      </w:r>
    </w:p>
    <w:p>
      <w:pPr>
        <w:pStyle w:val="BodyText"/>
        <w:spacing w:before="149"/>
        <w:rPr>
          <w:b/>
        </w:rPr>
      </w:pPr>
    </w:p>
    <w:p>
      <w:pPr>
        <w:pStyle w:val="ListParagraph"/>
        <w:numPr>
          <w:ilvl w:val="0"/>
          <w:numId w:val="1"/>
        </w:numPr>
        <w:tabs>
          <w:tab w:pos="952" w:val="left" w:leader="none"/>
        </w:tabs>
        <w:spacing w:line="240" w:lineRule="auto" w:before="0" w:after="0"/>
        <w:ind w:left="952" w:right="780" w:hanging="360"/>
        <w:jc w:val="both"/>
        <w:rPr>
          <w:sz w:val="24"/>
        </w:rPr>
      </w:pPr>
      <w:r>
        <w:rPr>
          <w:sz w:val="24"/>
        </w:rPr>
        <w:t>Rapor,</w:t>
      </w:r>
      <w:r>
        <w:rPr>
          <w:spacing w:val="-15"/>
          <w:sz w:val="24"/>
        </w:rPr>
        <w:t> </w:t>
      </w:r>
      <w:r>
        <w:rPr>
          <w:sz w:val="24"/>
        </w:rPr>
        <w:t>staj</w:t>
      </w:r>
      <w:r>
        <w:rPr>
          <w:spacing w:val="-15"/>
          <w:sz w:val="24"/>
        </w:rPr>
        <w:t> </w:t>
      </w:r>
      <w:r>
        <w:rPr>
          <w:sz w:val="24"/>
        </w:rPr>
        <w:t>programı</w:t>
      </w:r>
      <w:r>
        <w:rPr>
          <w:spacing w:val="-15"/>
          <w:sz w:val="24"/>
        </w:rPr>
        <w:t> </w:t>
      </w:r>
      <w:r>
        <w:rPr>
          <w:sz w:val="24"/>
        </w:rPr>
        <w:t>amacına</w:t>
      </w:r>
      <w:r>
        <w:rPr>
          <w:spacing w:val="-15"/>
          <w:sz w:val="24"/>
        </w:rPr>
        <w:t> </w:t>
      </w:r>
      <w:r>
        <w:rPr>
          <w:sz w:val="24"/>
        </w:rPr>
        <w:t>uygun</w:t>
      </w:r>
      <w:r>
        <w:rPr>
          <w:spacing w:val="-15"/>
          <w:sz w:val="24"/>
        </w:rPr>
        <w:t> </w:t>
      </w:r>
      <w:r>
        <w:rPr>
          <w:sz w:val="24"/>
        </w:rPr>
        <w:t>olmalı</w:t>
      </w:r>
      <w:r>
        <w:rPr>
          <w:spacing w:val="-15"/>
          <w:sz w:val="24"/>
        </w:rPr>
        <w:t> </w:t>
      </w:r>
      <w:r>
        <w:rPr>
          <w:sz w:val="24"/>
        </w:rPr>
        <w:t>ve</w:t>
      </w:r>
      <w:r>
        <w:rPr>
          <w:spacing w:val="-15"/>
          <w:sz w:val="24"/>
        </w:rPr>
        <w:t> </w:t>
      </w:r>
      <w:r>
        <w:rPr>
          <w:sz w:val="24"/>
        </w:rPr>
        <w:t>yaz</w:t>
      </w:r>
      <w:r>
        <w:rPr>
          <w:spacing w:val="-15"/>
          <w:sz w:val="24"/>
        </w:rPr>
        <w:t> </w:t>
      </w:r>
      <w:r>
        <w:rPr>
          <w:sz w:val="24"/>
        </w:rPr>
        <w:t>stajınız</w:t>
      </w:r>
      <w:r>
        <w:rPr>
          <w:spacing w:val="-15"/>
          <w:sz w:val="24"/>
        </w:rPr>
        <w:t> </w:t>
      </w:r>
      <w:r>
        <w:rPr>
          <w:sz w:val="24"/>
        </w:rPr>
        <w:t>sırasında</w:t>
      </w:r>
      <w:r>
        <w:rPr>
          <w:spacing w:val="-15"/>
          <w:sz w:val="24"/>
        </w:rPr>
        <w:t> </w:t>
      </w:r>
      <w:r>
        <w:rPr>
          <w:sz w:val="24"/>
        </w:rPr>
        <w:t>yaptığınız</w:t>
      </w:r>
      <w:r>
        <w:rPr>
          <w:spacing w:val="-15"/>
          <w:sz w:val="24"/>
        </w:rPr>
        <w:t> </w:t>
      </w:r>
      <w:r>
        <w:rPr>
          <w:sz w:val="24"/>
        </w:rPr>
        <w:t>çalışmaları </w:t>
      </w:r>
      <w:r>
        <w:rPr>
          <w:spacing w:val="-2"/>
          <w:sz w:val="24"/>
        </w:rPr>
        <w:t>yansıtmalıdır.</w:t>
      </w:r>
    </w:p>
    <w:p>
      <w:pPr>
        <w:pStyle w:val="ListParagraph"/>
        <w:numPr>
          <w:ilvl w:val="0"/>
          <w:numId w:val="1"/>
        </w:numPr>
        <w:tabs>
          <w:tab w:pos="952" w:val="left" w:leader="none"/>
        </w:tabs>
        <w:spacing w:line="275" w:lineRule="exact" w:before="3" w:after="0"/>
        <w:ind w:left="952" w:right="0" w:hanging="362"/>
        <w:jc w:val="both"/>
        <w:rPr>
          <w:sz w:val="24"/>
        </w:rPr>
      </w:pPr>
      <w:r>
        <w:rPr>
          <w:sz w:val="24"/>
        </w:rPr>
        <w:t>Raporlar</w:t>
      </w:r>
      <w:r>
        <w:rPr>
          <w:spacing w:val="-2"/>
          <w:sz w:val="24"/>
        </w:rPr>
        <w:t> </w:t>
      </w:r>
      <w:r>
        <w:rPr>
          <w:sz w:val="24"/>
        </w:rPr>
        <w:t>Türkçe </w:t>
      </w:r>
      <w:r>
        <w:rPr>
          <w:spacing w:val="-2"/>
          <w:sz w:val="24"/>
        </w:rPr>
        <w:t>yazılmalıdır.</w:t>
      </w:r>
    </w:p>
    <w:p>
      <w:pPr>
        <w:pStyle w:val="ListParagraph"/>
        <w:numPr>
          <w:ilvl w:val="0"/>
          <w:numId w:val="1"/>
        </w:numPr>
        <w:tabs>
          <w:tab w:pos="952" w:val="left" w:leader="none"/>
        </w:tabs>
        <w:spacing w:line="240" w:lineRule="auto" w:before="0" w:after="0"/>
        <w:ind w:left="952" w:right="782" w:hanging="360"/>
        <w:jc w:val="both"/>
        <w:rPr>
          <w:sz w:val="24"/>
        </w:rPr>
      </w:pPr>
      <w:r>
        <w:rPr>
          <w:sz w:val="24"/>
        </w:rPr>
        <w:t>Tablolar, şekiller ve/veya ekler ardışık olarak numaralandırılmalı ve kısa, bilgilendirici bir başlık içermelidir.</w:t>
      </w:r>
    </w:p>
    <w:p>
      <w:pPr>
        <w:pStyle w:val="ListParagraph"/>
        <w:numPr>
          <w:ilvl w:val="0"/>
          <w:numId w:val="1"/>
        </w:numPr>
        <w:tabs>
          <w:tab w:pos="952" w:val="left" w:leader="none"/>
        </w:tabs>
        <w:spacing w:line="240" w:lineRule="auto" w:before="0" w:after="0"/>
        <w:ind w:left="952" w:right="781" w:hanging="360"/>
        <w:jc w:val="both"/>
        <w:rPr>
          <w:sz w:val="24"/>
        </w:rPr>
      </w:pPr>
      <w:r>
        <w:rPr>
          <w:sz w:val="24"/>
        </w:rPr>
        <w:t>Kullanılan içerik ve bilgiler orijinal olmalı ve kullanılan materyal başka herhangi bir kaynaktan (örn. İnternet, CD veya broşür gibi şirket tarafından sağlanan standart materyaller) kopyala-yapıştır olmamalıdır. Rapor, bu tür materyalleri içerdiği tespit edilirse reddedilecektir.</w:t>
      </w:r>
    </w:p>
    <w:p>
      <w:pPr>
        <w:pStyle w:val="ListParagraph"/>
        <w:numPr>
          <w:ilvl w:val="0"/>
          <w:numId w:val="1"/>
        </w:numPr>
        <w:tabs>
          <w:tab w:pos="952" w:val="left" w:leader="none"/>
        </w:tabs>
        <w:spacing w:line="240" w:lineRule="auto" w:before="0" w:after="0"/>
        <w:ind w:left="952" w:right="778" w:hanging="360"/>
        <w:jc w:val="both"/>
        <w:rPr>
          <w:sz w:val="24"/>
        </w:rPr>
      </w:pPr>
      <w:r>
        <w:rPr>
          <w:sz w:val="24"/>
        </w:rPr>
        <w:t>Metinde bilimsel bir referans sistemi (örn. APA6) kullanılmalıdır. Referans öğeleri yazarın adını, yayın yılını, çalışmanın başlığını, yayının adını, cilt, sayı ve sayfa numaralarını içermelidir. Aşağıda bazı örnekler verilmiştir (Bir kitaba, URL'ye ve bir dergi makalesine atıfta bulunma arasındaki farklara dikkat edin):</w:t>
      </w:r>
    </w:p>
    <w:p>
      <w:pPr>
        <w:pStyle w:val="ListParagraph"/>
        <w:numPr>
          <w:ilvl w:val="1"/>
          <w:numId w:val="1"/>
        </w:numPr>
        <w:tabs>
          <w:tab w:pos="1672" w:val="left" w:leader="none"/>
        </w:tabs>
        <w:spacing w:line="240" w:lineRule="auto" w:before="0" w:after="0"/>
        <w:ind w:left="1672" w:right="778" w:hanging="360"/>
        <w:jc w:val="both"/>
        <w:rPr>
          <w:sz w:val="24"/>
        </w:rPr>
      </w:pPr>
      <w:r>
        <w:rPr>
          <w:sz w:val="24"/>
        </w:rPr>
        <w:t>a)</w:t>
      </w:r>
      <w:r>
        <w:rPr>
          <w:spacing w:val="-7"/>
          <w:sz w:val="24"/>
        </w:rPr>
        <w:t> </w:t>
      </w:r>
      <w:r>
        <w:rPr>
          <w:sz w:val="24"/>
        </w:rPr>
        <w:t>Duvar,</w:t>
      </w:r>
      <w:r>
        <w:rPr>
          <w:spacing w:val="-7"/>
          <w:sz w:val="24"/>
        </w:rPr>
        <w:t> </w:t>
      </w:r>
      <w:r>
        <w:rPr>
          <w:sz w:val="24"/>
        </w:rPr>
        <w:t>J.E.</w:t>
      </w:r>
      <w:r>
        <w:rPr>
          <w:spacing w:val="-6"/>
          <w:sz w:val="24"/>
        </w:rPr>
        <w:t> </w:t>
      </w:r>
      <w:r>
        <w:rPr>
          <w:sz w:val="24"/>
        </w:rPr>
        <w:t>(2000).</w:t>
      </w:r>
      <w:r>
        <w:rPr>
          <w:spacing w:val="-7"/>
          <w:sz w:val="24"/>
        </w:rPr>
        <w:t> </w:t>
      </w:r>
      <w:r>
        <w:rPr>
          <w:sz w:val="24"/>
        </w:rPr>
        <w:t>"Teknoloji</w:t>
      </w:r>
      <w:r>
        <w:rPr>
          <w:spacing w:val="-5"/>
          <w:sz w:val="24"/>
        </w:rPr>
        <w:t> </w:t>
      </w:r>
      <w:r>
        <w:rPr>
          <w:sz w:val="24"/>
        </w:rPr>
        <w:t>tarafından</w:t>
      </w:r>
      <w:r>
        <w:rPr>
          <w:spacing w:val="-6"/>
          <w:sz w:val="24"/>
        </w:rPr>
        <w:t> </w:t>
      </w:r>
      <w:r>
        <w:rPr>
          <w:sz w:val="24"/>
        </w:rPr>
        <w:t>sağlanan</w:t>
      </w:r>
      <w:r>
        <w:rPr>
          <w:spacing w:val="-6"/>
          <w:sz w:val="24"/>
        </w:rPr>
        <w:t> </w:t>
      </w:r>
      <w:r>
        <w:rPr>
          <w:sz w:val="24"/>
        </w:rPr>
        <w:t>değerlendirme:</w:t>
      </w:r>
      <w:r>
        <w:rPr>
          <w:spacing w:val="-5"/>
          <w:sz w:val="24"/>
        </w:rPr>
        <w:t> </w:t>
      </w:r>
      <w:r>
        <w:rPr>
          <w:sz w:val="24"/>
        </w:rPr>
        <w:t>elmaslar</w:t>
      </w:r>
      <w:r>
        <w:rPr>
          <w:spacing w:val="-7"/>
          <w:sz w:val="24"/>
        </w:rPr>
        <w:t> </w:t>
      </w:r>
      <w:r>
        <w:rPr>
          <w:sz w:val="24"/>
        </w:rPr>
        <w:t>mı yoksa kayalar mı?" </w:t>
      </w:r>
      <w:hyperlink r:id="rId5">
        <w:r>
          <w:rPr>
            <w:sz w:val="24"/>
          </w:rPr>
          <w:t>http://www.universitas.edu.au/</w:t>
        </w:r>
      </w:hyperlink>
      <w:r>
        <w:rPr>
          <w:sz w:val="24"/>
        </w:rPr>
        <w:t> adresinden 3 Ocak 2003'te </w:t>
      </w:r>
      <w:r>
        <w:rPr>
          <w:spacing w:val="-2"/>
          <w:sz w:val="24"/>
        </w:rPr>
        <w:t>alındı.</w:t>
      </w:r>
    </w:p>
    <w:p>
      <w:pPr>
        <w:pStyle w:val="ListParagraph"/>
        <w:numPr>
          <w:ilvl w:val="1"/>
          <w:numId w:val="1"/>
        </w:numPr>
        <w:tabs>
          <w:tab w:pos="1672" w:val="left" w:leader="none"/>
        </w:tabs>
        <w:spacing w:line="240" w:lineRule="auto" w:before="0" w:after="0"/>
        <w:ind w:left="1672" w:right="776" w:hanging="360"/>
        <w:jc w:val="both"/>
        <w:rPr>
          <w:sz w:val="24"/>
        </w:rPr>
      </w:pPr>
      <w:r>
        <w:rPr>
          <w:sz w:val="24"/>
        </w:rPr>
        <w:t>b)</w:t>
      </w:r>
      <w:r>
        <w:rPr>
          <w:spacing w:val="-13"/>
          <w:sz w:val="24"/>
        </w:rPr>
        <w:t> </w:t>
      </w:r>
      <w:r>
        <w:rPr>
          <w:sz w:val="24"/>
        </w:rPr>
        <w:t>Sweller,</w:t>
      </w:r>
      <w:r>
        <w:rPr>
          <w:spacing w:val="-13"/>
          <w:sz w:val="24"/>
        </w:rPr>
        <w:t> </w:t>
      </w:r>
      <w:r>
        <w:rPr>
          <w:sz w:val="24"/>
        </w:rPr>
        <w:t>J.,</w:t>
      </w:r>
      <w:r>
        <w:rPr>
          <w:spacing w:val="-12"/>
          <w:sz w:val="24"/>
        </w:rPr>
        <w:t> </w:t>
      </w:r>
      <w:r>
        <w:rPr>
          <w:sz w:val="24"/>
        </w:rPr>
        <w:t>van</w:t>
      </w:r>
      <w:r>
        <w:rPr>
          <w:spacing w:val="-12"/>
          <w:sz w:val="24"/>
        </w:rPr>
        <w:t> </w:t>
      </w:r>
      <w:r>
        <w:rPr>
          <w:sz w:val="24"/>
        </w:rPr>
        <w:t>Merrienboer,</w:t>
      </w:r>
      <w:r>
        <w:rPr>
          <w:spacing w:val="-13"/>
          <w:sz w:val="24"/>
        </w:rPr>
        <w:t> </w:t>
      </w:r>
      <w:r>
        <w:rPr>
          <w:sz w:val="24"/>
        </w:rPr>
        <w:t>J.J.G.,</w:t>
      </w:r>
      <w:r>
        <w:rPr>
          <w:spacing w:val="-13"/>
          <w:sz w:val="24"/>
        </w:rPr>
        <w:t> </w:t>
      </w:r>
      <w:r>
        <w:rPr>
          <w:sz w:val="24"/>
        </w:rPr>
        <w:t>&amp;</w:t>
      </w:r>
      <w:r>
        <w:rPr>
          <w:spacing w:val="-14"/>
          <w:sz w:val="24"/>
        </w:rPr>
        <w:t> </w:t>
      </w:r>
      <w:r>
        <w:rPr>
          <w:sz w:val="24"/>
        </w:rPr>
        <w:t>Pass,</w:t>
      </w:r>
      <w:r>
        <w:rPr>
          <w:spacing w:val="-12"/>
          <w:sz w:val="24"/>
        </w:rPr>
        <w:t> </w:t>
      </w:r>
      <w:r>
        <w:rPr>
          <w:sz w:val="24"/>
        </w:rPr>
        <w:t>F.G.W.C.</w:t>
      </w:r>
      <w:r>
        <w:rPr>
          <w:spacing w:val="-12"/>
          <w:sz w:val="24"/>
        </w:rPr>
        <w:t> </w:t>
      </w:r>
      <w:r>
        <w:rPr>
          <w:sz w:val="24"/>
        </w:rPr>
        <w:t>(1998).</w:t>
      </w:r>
      <w:r>
        <w:rPr>
          <w:spacing w:val="-13"/>
          <w:sz w:val="24"/>
        </w:rPr>
        <w:t> </w:t>
      </w:r>
      <w:r>
        <w:rPr>
          <w:sz w:val="24"/>
        </w:rPr>
        <w:t>"Bilişsel</w:t>
      </w:r>
      <w:r>
        <w:rPr>
          <w:spacing w:val="-12"/>
          <w:sz w:val="24"/>
        </w:rPr>
        <w:t> </w:t>
      </w:r>
      <w:r>
        <w:rPr>
          <w:sz w:val="24"/>
        </w:rPr>
        <w:t>mimari ve</w:t>
      </w:r>
      <w:r>
        <w:rPr>
          <w:spacing w:val="-14"/>
          <w:sz w:val="24"/>
        </w:rPr>
        <w:t> </w:t>
      </w:r>
      <w:r>
        <w:rPr>
          <w:sz w:val="24"/>
        </w:rPr>
        <w:t>öğretim</w:t>
      </w:r>
      <w:r>
        <w:rPr>
          <w:spacing w:val="-12"/>
          <w:sz w:val="24"/>
        </w:rPr>
        <w:t> </w:t>
      </w:r>
      <w:r>
        <w:rPr>
          <w:sz w:val="24"/>
        </w:rPr>
        <w:t>tasarımı",</w:t>
      </w:r>
      <w:r>
        <w:rPr>
          <w:spacing w:val="-8"/>
          <w:sz w:val="24"/>
        </w:rPr>
        <w:t> </w:t>
      </w:r>
      <w:r>
        <w:rPr>
          <w:sz w:val="24"/>
        </w:rPr>
        <w:t>Educational</w:t>
      </w:r>
      <w:r>
        <w:rPr>
          <w:spacing w:val="-12"/>
          <w:sz w:val="24"/>
        </w:rPr>
        <w:t> </w:t>
      </w:r>
      <w:r>
        <w:rPr>
          <w:sz w:val="24"/>
        </w:rPr>
        <w:t>Psychology</w:t>
      </w:r>
      <w:r>
        <w:rPr>
          <w:spacing w:val="-15"/>
          <w:sz w:val="24"/>
        </w:rPr>
        <w:t> </w:t>
      </w:r>
      <w:r>
        <w:rPr>
          <w:sz w:val="24"/>
        </w:rPr>
        <w:t>Review,</w:t>
      </w:r>
      <w:r>
        <w:rPr>
          <w:spacing w:val="-13"/>
          <w:sz w:val="24"/>
        </w:rPr>
        <w:t> </w:t>
      </w:r>
      <w:r>
        <w:rPr>
          <w:sz w:val="24"/>
        </w:rPr>
        <w:t>Cilt.10,</w:t>
      </w:r>
      <w:r>
        <w:rPr>
          <w:spacing w:val="-12"/>
          <w:sz w:val="24"/>
        </w:rPr>
        <w:t> </w:t>
      </w:r>
      <w:r>
        <w:rPr>
          <w:sz w:val="24"/>
        </w:rPr>
        <w:t>No.3,</w:t>
      </w:r>
      <w:r>
        <w:rPr>
          <w:spacing w:val="-13"/>
          <w:sz w:val="24"/>
        </w:rPr>
        <w:t> </w:t>
      </w:r>
      <w:r>
        <w:rPr>
          <w:sz w:val="24"/>
        </w:rPr>
        <w:t>pp.251-296.</w:t>
      </w:r>
    </w:p>
    <w:p>
      <w:pPr>
        <w:pStyle w:val="ListParagraph"/>
        <w:numPr>
          <w:ilvl w:val="1"/>
          <w:numId w:val="1"/>
        </w:numPr>
        <w:tabs>
          <w:tab w:pos="1672" w:val="left" w:leader="none"/>
        </w:tabs>
        <w:spacing w:line="240" w:lineRule="auto" w:before="0" w:after="0"/>
        <w:ind w:left="1672" w:right="786" w:hanging="360"/>
        <w:jc w:val="both"/>
        <w:rPr>
          <w:sz w:val="24"/>
        </w:rPr>
      </w:pPr>
      <w:r>
        <w:rPr>
          <w:sz w:val="24"/>
        </w:rPr>
        <w:t>c) Phillips, J.J. (1997). Eğitim değerlendirme ve ölçüm yöntemleri el kitabı (3. Baskı) Londra: Gulf Publishing.</w:t>
      </w:r>
    </w:p>
    <w:p>
      <w:pPr>
        <w:pStyle w:val="ListParagraph"/>
        <w:numPr>
          <w:ilvl w:val="0"/>
          <w:numId w:val="1"/>
        </w:numPr>
        <w:tabs>
          <w:tab w:pos="952" w:val="left" w:leader="none"/>
        </w:tabs>
        <w:spacing w:line="240" w:lineRule="auto" w:before="0" w:after="0"/>
        <w:ind w:left="952" w:right="769" w:hanging="360"/>
        <w:jc w:val="both"/>
        <w:rPr>
          <w:sz w:val="24"/>
        </w:rPr>
      </w:pPr>
      <w:r>
        <w:rPr>
          <w:sz w:val="24"/>
        </w:rPr>
        <w:t>Rapor, A4 boyutundaki kağıdın bir yüzüne tek aralıklı ve ciltli (spiral ciltli) olarak yazılmalıdır. Sol kenar boşluğu 3 cm'ye ayarlanmalıdır; kalan kenar boşlukları (sağ, üst, alt) 2,5 cm'ye ayarlanmalıdır. Metin Times New Roman ile dizilmeli ve yazı tipi boyutu 12pt olarak ayarlanmalıdır. Ana başlıklar ve alt başlıklar için:</w:t>
      </w:r>
    </w:p>
    <w:p>
      <w:pPr>
        <w:pStyle w:val="ListParagraph"/>
        <w:numPr>
          <w:ilvl w:val="0"/>
          <w:numId w:val="2"/>
        </w:numPr>
        <w:tabs>
          <w:tab w:pos="1312" w:val="left" w:leader="none"/>
        </w:tabs>
        <w:spacing w:line="206" w:lineRule="auto" w:before="38" w:after="0"/>
        <w:ind w:left="1312" w:right="779" w:hanging="360"/>
        <w:jc w:val="both"/>
        <w:rPr>
          <w:sz w:val="24"/>
        </w:rPr>
      </w:pPr>
      <w:r>
        <w:rPr>
          <w:position w:val="1"/>
          <w:sz w:val="24"/>
        </w:rPr>
        <w:t>Ana başlıklar: Büyük harfler, sola dayalı, Biçemler ve "Başlık 2" Olarak </w:t>
      </w:r>
      <w:r>
        <w:rPr>
          <w:sz w:val="24"/>
        </w:rPr>
        <w:t>Biçimlendirme (Arial, 14 punto, Kalın, İtalik)</w:t>
      </w:r>
    </w:p>
    <w:p>
      <w:pPr>
        <w:pStyle w:val="ListParagraph"/>
        <w:numPr>
          <w:ilvl w:val="0"/>
          <w:numId w:val="2"/>
        </w:numPr>
        <w:tabs>
          <w:tab w:pos="1312" w:val="left" w:leader="none"/>
        </w:tabs>
        <w:spacing w:line="208" w:lineRule="auto" w:before="31" w:after="0"/>
        <w:ind w:left="1312" w:right="780" w:hanging="360"/>
        <w:jc w:val="both"/>
        <w:rPr>
          <w:sz w:val="24"/>
        </w:rPr>
      </w:pPr>
      <w:r>
        <w:rPr>
          <w:position w:val="1"/>
          <w:sz w:val="24"/>
        </w:rPr>
        <w:t>Alt başlıklar: Küçük harfler, sola hizalı, Stiller ve "Başlık 3" olarak Biçimlendirme </w:t>
      </w:r>
      <w:r>
        <w:rPr>
          <w:sz w:val="24"/>
        </w:rPr>
        <w:t>(Arial, 13 punto, Kalın)</w:t>
      </w:r>
    </w:p>
    <w:p>
      <w:pPr>
        <w:pStyle w:val="ListParagraph"/>
        <w:numPr>
          <w:ilvl w:val="0"/>
          <w:numId w:val="1"/>
        </w:numPr>
        <w:tabs>
          <w:tab w:pos="952" w:val="left" w:leader="none"/>
        </w:tabs>
        <w:spacing w:line="240" w:lineRule="auto" w:before="3" w:after="0"/>
        <w:ind w:left="952" w:right="773" w:hanging="360"/>
        <w:jc w:val="both"/>
        <w:rPr>
          <w:sz w:val="24"/>
        </w:rPr>
      </w:pPr>
      <w:r>
        <w:rPr>
          <w:sz w:val="24"/>
        </w:rPr>
        <w:t>7. Raporun ana bölümünün (Özet, Giriş, Firma Tanımı, Mevcut sistem analizi, Yapılan işin tanımı, Öneriler ve Sonuç, referanslar) uzunluğu en fazla 20 sayfa olmalıdır (referanslar hariç). Sayfa sınırlamalarını aşmamaya dikkat edin, aksi takdirde puanlar ceza olarak düşülecektir. Her bölüm yeni bir sayfanın başından başlamalıdır.</w:t>
      </w:r>
    </w:p>
    <w:p>
      <w:pPr>
        <w:pStyle w:val="ListParagraph"/>
        <w:numPr>
          <w:ilvl w:val="0"/>
          <w:numId w:val="1"/>
        </w:numPr>
        <w:tabs>
          <w:tab w:pos="952" w:val="left" w:leader="none"/>
        </w:tabs>
        <w:spacing w:line="237" w:lineRule="auto" w:before="5" w:after="0"/>
        <w:ind w:left="952" w:right="778" w:hanging="360"/>
        <w:jc w:val="both"/>
        <w:rPr>
          <w:sz w:val="24"/>
        </w:rPr>
      </w:pPr>
      <w:r>
        <w:rPr>
          <w:sz w:val="24"/>
        </w:rPr>
        <w:t>8. Raporunuzu göndermeden önce bir "Yazım ve Dilbilgisi" denetimi uyguladığınızdan emin olun.</w:t>
      </w:r>
    </w:p>
    <w:p>
      <w:pPr>
        <w:pStyle w:val="ListParagraph"/>
        <w:numPr>
          <w:ilvl w:val="0"/>
          <w:numId w:val="1"/>
        </w:numPr>
        <w:tabs>
          <w:tab w:pos="952" w:val="left" w:leader="none"/>
        </w:tabs>
        <w:spacing w:line="240" w:lineRule="auto" w:before="8" w:after="0"/>
        <w:ind w:left="952" w:right="777" w:hanging="360"/>
        <w:jc w:val="both"/>
        <w:rPr>
          <w:sz w:val="24"/>
        </w:rPr>
      </w:pPr>
      <w:r>
        <w:rPr>
          <w:sz w:val="24"/>
        </w:rPr>
        <w:t>9. Raporlar, Bölüm Yaz Staj Komisyonundan iki sınav görevlisi tarafından değerlendirilecek ve iki sınavın ortalama puanı dikkate alınacaktır.</w:t>
      </w:r>
    </w:p>
    <w:p>
      <w:pPr>
        <w:spacing w:before="6"/>
        <w:ind w:left="952" w:right="0" w:firstLine="0"/>
        <w:jc w:val="both"/>
        <w:rPr>
          <w:b/>
          <w:sz w:val="24"/>
        </w:rPr>
      </w:pPr>
      <w:r>
        <w:rPr>
          <w:b/>
          <w:sz w:val="24"/>
        </w:rPr>
        <w:t>[Başarılı</w:t>
      </w:r>
      <w:r>
        <w:rPr>
          <w:b/>
          <w:spacing w:val="-1"/>
          <w:sz w:val="24"/>
        </w:rPr>
        <w:t> </w:t>
      </w:r>
      <w:r>
        <w:rPr>
          <w:b/>
          <w:sz w:val="24"/>
        </w:rPr>
        <w:t>(S):</w:t>
      </w:r>
      <w:r>
        <w:rPr>
          <w:b/>
          <w:spacing w:val="-3"/>
          <w:sz w:val="24"/>
        </w:rPr>
        <w:t> </w:t>
      </w:r>
      <w:r>
        <w:rPr>
          <w:sz w:val="24"/>
        </w:rPr>
        <w:t>60 veya</w:t>
      </w:r>
      <w:r>
        <w:rPr>
          <w:spacing w:val="-2"/>
          <w:sz w:val="24"/>
        </w:rPr>
        <w:t> </w:t>
      </w:r>
      <w:r>
        <w:rPr>
          <w:sz w:val="24"/>
        </w:rPr>
        <w:t>üzeri, </w:t>
      </w:r>
      <w:r>
        <w:rPr>
          <w:b/>
          <w:sz w:val="24"/>
        </w:rPr>
        <w:t>Eksik (I</w:t>
      </w:r>
      <w:r>
        <w:rPr>
          <w:sz w:val="24"/>
        </w:rPr>
        <w:t>): 45</w:t>
      </w:r>
      <w:r>
        <w:rPr>
          <w:spacing w:val="-1"/>
          <w:sz w:val="24"/>
        </w:rPr>
        <w:t> </w:t>
      </w:r>
      <w:r>
        <w:rPr>
          <w:sz w:val="24"/>
        </w:rPr>
        <w:t>ve</w:t>
      </w:r>
      <w:r>
        <w:rPr>
          <w:spacing w:val="-2"/>
          <w:sz w:val="24"/>
        </w:rPr>
        <w:t> </w:t>
      </w:r>
      <w:r>
        <w:rPr>
          <w:sz w:val="24"/>
        </w:rPr>
        <w:t>59,</w:t>
      </w:r>
      <w:r>
        <w:rPr>
          <w:spacing w:val="-1"/>
          <w:sz w:val="24"/>
        </w:rPr>
        <w:t> </w:t>
      </w:r>
      <w:r>
        <w:rPr>
          <w:b/>
          <w:sz w:val="24"/>
        </w:rPr>
        <w:t>Yetersiz (U):</w:t>
      </w:r>
      <w:r>
        <w:rPr>
          <w:b/>
          <w:spacing w:val="-2"/>
          <w:sz w:val="24"/>
        </w:rPr>
        <w:t> </w:t>
      </w:r>
      <w:r>
        <w:rPr>
          <w:sz w:val="24"/>
        </w:rPr>
        <w:t>45 </w:t>
      </w:r>
      <w:r>
        <w:rPr>
          <w:spacing w:val="-2"/>
          <w:sz w:val="24"/>
        </w:rPr>
        <w:t>altı</w:t>
      </w:r>
      <w:r>
        <w:rPr>
          <w:b/>
          <w:spacing w:val="-2"/>
          <w:sz w:val="24"/>
        </w:rPr>
        <w:t>]</w:t>
      </w:r>
    </w:p>
    <w:p>
      <w:pPr>
        <w:pStyle w:val="BodyText"/>
        <w:spacing w:before="160"/>
        <w:rPr>
          <w:b/>
        </w:rPr>
      </w:pPr>
    </w:p>
    <w:p>
      <w:pPr>
        <w:spacing w:line="276" w:lineRule="auto" w:before="0"/>
        <w:ind w:left="232" w:right="772" w:hanging="5"/>
        <w:jc w:val="both"/>
        <w:rPr>
          <w:b/>
          <w:i/>
          <w:sz w:val="24"/>
        </w:rPr>
      </w:pPr>
      <w:r>
        <w:rPr>
          <w:b/>
          <w:i/>
          <w:sz w:val="24"/>
        </w:rPr>
        <w:t>***Raporunuz intihal kontrolüne tabi tutulacaktır. İntihal oranı %20'yi geçemez. İntihal oranı %20'yi geçerse raporunuz TAMAMLANMAMIŞ(I) olarak değerlendirilecektir. İntihal oranı %20'nin altına düşürülmediği sürece, bu tür raporların notu U olacaktır.***</w:t>
      </w:r>
    </w:p>
    <w:p>
      <w:pPr>
        <w:spacing w:after="0" w:line="276" w:lineRule="auto"/>
        <w:jc w:val="both"/>
        <w:rPr>
          <w:sz w:val="24"/>
        </w:rPr>
        <w:sectPr>
          <w:type w:val="continuous"/>
          <w:pgSz w:w="11930" w:h="16860"/>
          <w:pgMar w:top="1320" w:bottom="280" w:left="1040" w:right="640"/>
        </w:sectPr>
      </w:pPr>
    </w:p>
    <w:p>
      <w:pPr>
        <w:spacing w:before="72"/>
        <w:ind w:left="232" w:right="0" w:firstLine="0"/>
        <w:jc w:val="left"/>
        <w:rPr>
          <w:b/>
          <w:sz w:val="27"/>
        </w:rPr>
      </w:pPr>
      <w:r>
        <w:rPr>
          <w:b/>
          <w:sz w:val="27"/>
        </w:rPr>
        <w:t>RAPORUN</w:t>
      </w:r>
      <w:r>
        <w:rPr>
          <w:b/>
          <w:spacing w:val="-4"/>
          <w:sz w:val="27"/>
        </w:rPr>
        <w:t> </w:t>
      </w:r>
      <w:r>
        <w:rPr>
          <w:b/>
          <w:sz w:val="27"/>
        </w:rPr>
        <w:t>YAPISI</w:t>
      </w:r>
      <w:r>
        <w:rPr>
          <w:b/>
          <w:spacing w:val="-2"/>
          <w:sz w:val="27"/>
        </w:rPr>
        <w:t> </w:t>
      </w:r>
      <w:r>
        <w:rPr>
          <w:b/>
          <w:sz w:val="27"/>
        </w:rPr>
        <w:t>VE</w:t>
      </w:r>
      <w:r>
        <w:rPr>
          <w:b/>
          <w:spacing w:val="-3"/>
          <w:sz w:val="27"/>
        </w:rPr>
        <w:t> </w:t>
      </w:r>
      <w:r>
        <w:rPr>
          <w:b/>
          <w:spacing w:val="-2"/>
          <w:sz w:val="27"/>
        </w:rPr>
        <w:t>İÇERİĞİ:</w:t>
      </w:r>
    </w:p>
    <w:p>
      <w:pPr>
        <w:pStyle w:val="BodyText"/>
        <w:spacing w:before="45"/>
        <w:rPr>
          <w:b/>
          <w:sz w:val="20"/>
        </w:rPr>
      </w:pPr>
    </w:p>
    <w:tbl>
      <w:tblPr>
        <w:tblW w:w="0" w:type="auto"/>
        <w:jc w:val="left"/>
        <w:tblInd w:w="2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787"/>
      </w:tblGrid>
      <w:tr>
        <w:trPr>
          <w:trHeight w:val="304" w:hRule="atLeast"/>
        </w:trPr>
        <w:tc>
          <w:tcPr>
            <w:tcW w:w="9787" w:type="dxa"/>
          </w:tcPr>
          <w:p>
            <w:pPr>
              <w:pStyle w:val="TableParagraph"/>
              <w:spacing w:before="6"/>
              <w:ind w:left="23"/>
              <w:rPr>
                <w:b/>
                <w:sz w:val="24"/>
              </w:rPr>
            </w:pPr>
            <w:r>
              <w:rPr>
                <w:b/>
                <w:sz w:val="24"/>
              </w:rPr>
              <w:t>Yaz</w:t>
            </w:r>
            <w:r>
              <w:rPr>
                <w:b/>
                <w:spacing w:val="-4"/>
                <w:sz w:val="24"/>
              </w:rPr>
              <w:t> </w:t>
            </w:r>
            <w:r>
              <w:rPr>
                <w:b/>
                <w:sz w:val="24"/>
              </w:rPr>
              <w:t>Staj</w:t>
            </w:r>
            <w:r>
              <w:rPr>
                <w:b/>
                <w:spacing w:val="-4"/>
                <w:sz w:val="24"/>
              </w:rPr>
              <w:t> </w:t>
            </w:r>
            <w:r>
              <w:rPr>
                <w:b/>
                <w:sz w:val="24"/>
              </w:rPr>
              <w:t>Raporunun</w:t>
            </w:r>
            <w:r>
              <w:rPr>
                <w:b/>
                <w:spacing w:val="-2"/>
                <w:sz w:val="24"/>
              </w:rPr>
              <w:t> </w:t>
            </w:r>
            <w:r>
              <w:rPr>
                <w:b/>
                <w:sz w:val="24"/>
              </w:rPr>
              <w:t>başlık</w:t>
            </w:r>
            <w:r>
              <w:rPr>
                <w:b/>
                <w:spacing w:val="-1"/>
                <w:sz w:val="24"/>
              </w:rPr>
              <w:t> </w:t>
            </w:r>
            <w:r>
              <w:rPr>
                <w:b/>
                <w:spacing w:val="-2"/>
                <w:sz w:val="24"/>
              </w:rPr>
              <w:t>sayfası</w:t>
            </w:r>
          </w:p>
        </w:tc>
      </w:tr>
      <w:tr>
        <w:trPr>
          <w:trHeight w:val="306" w:hRule="atLeast"/>
        </w:trPr>
        <w:tc>
          <w:tcPr>
            <w:tcW w:w="9787" w:type="dxa"/>
          </w:tcPr>
          <w:p>
            <w:pPr>
              <w:pStyle w:val="TableParagraph"/>
              <w:spacing w:before="6"/>
              <w:ind w:left="23"/>
              <w:rPr>
                <w:b/>
                <w:sz w:val="24"/>
              </w:rPr>
            </w:pPr>
            <w:r>
              <w:rPr>
                <w:b/>
                <w:spacing w:val="-2"/>
                <w:sz w:val="24"/>
              </w:rPr>
              <w:t>İçindekiler</w:t>
            </w:r>
          </w:p>
        </w:tc>
      </w:tr>
      <w:tr>
        <w:trPr>
          <w:trHeight w:val="301" w:hRule="atLeast"/>
        </w:trPr>
        <w:tc>
          <w:tcPr>
            <w:tcW w:w="9787" w:type="dxa"/>
          </w:tcPr>
          <w:p>
            <w:pPr>
              <w:pStyle w:val="TableParagraph"/>
              <w:spacing w:before="3"/>
              <w:ind w:left="23"/>
              <w:rPr>
                <w:b/>
                <w:sz w:val="24"/>
              </w:rPr>
            </w:pPr>
            <w:r>
              <w:rPr>
                <w:b/>
                <w:sz w:val="24"/>
              </w:rPr>
              <w:t>Tablo</w:t>
            </w:r>
            <w:r>
              <w:rPr>
                <w:b/>
                <w:spacing w:val="-1"/>
                <w:sz w:val="24"/>
              </w:rPr>
              <w:t> </w:t>
            </w:r>
            <w:r>
              <w:rPr>
                <w:b/>
                <w:sz w:val="24"/>
              </w:rPr>
              <w:t>ve Şekil</w:t>
            </w:r>
            <w:r>
              <w:rPr>
                <w:b/>
                <w:spacing w:val="-2"/>
                <w:sz w:val="24"/>
              </w:rPr>
              <w:t> Listesi</w:t>
            </w:r>
          </w:p>
        </w:tc>
      </w:tr>
      <w:tr>
        <w:trPr>
          <w:trHeight w:val="935" w:hRule="atLeast"/>
        </w:trPr>
        <w:tc>
          <w:tcPr>
            <w:tcW w:w="9787" w:type="dxa"/>
          </w:tcPr>
          <w:p>
            <w:pPr>
              <w:pStyle w:val="TableParagraph"/>
              <w:spacing w:line="262" w:lineRule="exact"/>
              <w:ind w:left="23"/>
              <w:rPr>
                <w:b/>
                <w:sz w:val="24"/>
              </w:rPr>
            </w:pPr>
            <w:r>
              <w:rPr>
                <w:b/>
                <w:spacing w:val="-4"/>
                <w:sz w:val="24"/>
              </w:rPr>
              <w:t>Özet</w:t>
            </w:r>
          </w:p>
          <w:p>
            <w:pPr>
              <w:pStyle w:val="TableParagraph"/>
              <w:numPr>
                <w:ilvl w:val="0"/>
                <w:numId w:val="3"/>
              </w:numPr>
              <w:tabs>
                <w:tab w:pos="167" w:val="left" w:leader="none"/>
              </w:tabs>
              <w:spacing w:line="272" w:lineRule="exact" w:before="0" w:after="0"/>
              <w:ind w:left="167" w:right="0" w:hanging="146"/>
              <w:jc w:val="left"/>
              <w:rPr>
                <w:sz w:val="24"/>
              </w:rPr>
            </w:pPr>
            <w:r>
              <w:rPr>
                <w:sz w:val="24"/>
              </w:rPr>
              <w:t>Yaz</w:t>
            </w:r>
            <w:r>
              <w:rPr>
                <w:spacing w:val="-3"/>
                <w:sz w:val="24"/>
              </w:rPr>
              <w:t> </w:t>
            </w:r>
            <w:r>
              <w:rPr>
                <w:sz w:val="24"/>
              </w:rPr>
              <w:t>stajı</w:t>
            </w:r>
            <w:r>
              <w:rPr>
                <w:spacing w:val="-1"/>
                <w:sz w:val="24"/>
              </w:rPr>
              <w:t> </w:t>
            </w:r>
            <w:r>
              <w:rPr>
                <w:sz w:val="24"/>
              </w:rPr>
              <w:t>raporunun</w:t>
            </w:r>
            <w:r>
              <w:rPr>
                <w:spacing w:val="-2"/>
                <w:sz w:val="24"/>
              </w:rPr>
              <w:t> </w:t>
            </w:r>
            <w:r>
              <w:rPr>
                <w:sz w:val="24"/>
              </w:rPr>
              <w:t>konusu</w:t>
            </w:r>
            <w:r>
              <w:rPr>
                <w:spacing w:val="-1"/>
                <w:sz w:val="24"/>
              </w:rPr>
              <w:t> </w:t>
            </w:r>
            <w:r>
              <w:rPr>
                <w:sz w:val="24"/>
              </w:rPr>
              <w:t>ve</w:t>
            </w:r>
            <w:r>
              <w:rPr>
                <w:spacing w:val="-2"/>
                <w:sz w:val="24"/>
              </w:rPr>
              <w:t> </w:t>
            </w:r>
            <w:r>
              <w:rPr>
                <w:sz w:val="24"/>
              </w:rPr>
              <w:t>içeriği</w:t>
            </w:r>
            <w:r>
              <w:rPr>
                <w:spacing w:val="-1"/>
                <w:sz w:val="24"/>
              </w:rPr>
              <w:t> </w:t>
            </w:r>
            <w:r>
              <w:rPr>
                <w:sz w:val="24"/>
              </w:rPr>
              <w:t>hakkında</w:t>
            </w:r>
            <w:r>
              <w:rPr>
                <w:spacing w:val="-2"/>
                <w:sz w:val="24"/>
              </w:rPr>
              <w:t> </w:t>
            </w:r>
            <w:r>
              <w:rPr>
                <w:sz w:val="24"/>
              </w:rPr>
              <w:t>kısa</w:t>
            </w:r>
            <w:r>
              <w:rPr>
                <w:spacing w:val="-2"/>
                <w:sz w:val="24"/>
              </w:rPr>
              <w:t> </w:t>
            </w:r>
            <w:r>
              <w:rPr>
                <w:sz w:val="24"/>
              </w:rPr>
              <w:t>bilgiler</w:t>
            </w:r>
            <w:r>
              <w:rPr>
                <w:spacing w:val="-1"/>
                <w:sz w:val="24"/>
              </w:rPr>
              <w:t> </w:t>
            </w:r>
            <w:r>
              <w:rPr>
                <w:sz w:val="24"/>
              </w:rPr>
              <w:t>özette</w:t>
            </w:r>
            <w:r>
              <w:rPr>
                <w:spacing w:val="-7"/>
                <w:sz w:val="24"/>
              </w:rPr>
              <w:t> </w:t>
            </w:r>
            <w:r>
              <w:rPr>
                <w:spacing w:val="-2"/>
                <w:sz w:val="24"/>
              </w:rPr>
              <w:t>belirtilmelidir.</w:t>
            </w:r>
          </w:p>
          <w:p>
            <w:pPr>
              <w:pStyle w:val="TableParagraph"/>
              <w:numPr>
                <w:ilvl w:val="0"/>
                <w:numId w:val="3"/>
              </w:numPr>
              <w:tabs>
                <w:tab w:pos="167" w:val="left" w:leader="none"/>
              </w:tabs>
              <w:spacing w:line="240" w:lineRule="auto" w:before="0" w:after="0"/>
              <w:ind w:left="167" w:right="0" w:hanging="146"/>
              <w:jc w:val="left"/>
              <w:rPr>
                <w:sz w:val="24"/>
              </w:rPr>
            </w:pPr>
            <w:r>
              <w:rPr>
                <w:sz w:val="24"/>
              </w:rPr>
              <w:t>Kelime</w:t>
            </w:r>
            <w:r>
              <w:rPr>
                <w:spacing w:val="-3"/>
                <w:sz w:val="24"/>
              </w:rPr>
              <w:t> </w:t>
            </w:r>
            <w:r>
              <w:rPr>
                <w:sz w:val="24"/>
              </w:rPr>
              <w:t>sayısı</w:t>
            </w:r>
            <w:r>
              <w:rPr>
                <w:spacing w:val="-2"/>
                <w:sz w:val="24"/>
              </w:rPr>
              <w:t> </w:t>
            </w:r>
            <w:r>
              <w:rPr>
                <w:sz w:val="24"/>
              </w:rPr>
              <w:t>300'ü</w:t>
            </w:r>
            <w:r>
              <w:rPr>
                <w:spacing w:val="-2"/>
                <w:sz w:val="24"/>
              </w:rPr>
              <w:t> geçmemelidir.</w:t>
            </w:r>
          </w:p>
        </w:tc>
      </w:tr>
      <w:tr>
        <w:trPr>
          <w:trHeight w:val="580" w:hRule="atLeast"/>
        </w:trPr>
        <w:tc>
          <w:tcPr>
            <w:tcW w:w="9787" w:type="dxa"/>
          </w:tcPr>
          <w:p>
            <w:pPr>
              <w:pStyle w:val="TableParagraph"/>
              <w:spacing w:line="264" w:lineRule="exact"/>
              <w:ind w:left="11"/>
              <w:rPr>
                <w:b/>
                <w:sz w:val="24"/>
              </w:rPr>
            </w:pPr>
            <w:r>
              <w:rPr>
                <w:b/>
                <w:sz w:val="24"/>
              </w:rPr>
              <w:t>1. </w:t>
            </w:r>
            <w:r>
              <w:rPr>
                <w:b/>
                <w:spacing w:val="-2"/>
                <w:sz w:val="24"/>
              </w:rPr>
              <w:t>Giriş</w:t>
            </w:r>
          </w:p>
          <w:p>
            <w:pPr>
              <w:pStyle w:val="TableParagraph"/>
              <w:spacing w:line="275" w:lineRule="exact"/>
              <w:ind w:left="383"/>
              <w:rPr>
                <w:sz w:val="24"/>
              </w:rPr>
            </w:pPr>
            <w:r>
              <w:rPr>
                <w:sz w:val="24"/>
              </w:rPr>
              <w:t>Yaz</w:t>
            </w:r>
            <w:r>
              <w:rPr>
                <w:spacing w:val="-1"/>
                <w:sz w:val="24"/>
              </w:rPr>
              <w:t> </w:t>
            </w:r>
            <w:r>
              <w:rPr>
                <w:sz w:val="24"/>
              </w:rPr>
              <w:t>stajının</w:t>
            </w:r>
            <w:r>
              <w:rPr>
                <w:spacing w:val="-1"/>
                <w:sz w:val="24"/>
              </w:rPr>
              <w:t> </w:t>
            </w:r>
            <w:r>
              <w:rPr>
                <w:sz w:val="24"/>
              </w:rPr>
              <w:t>amacı</w:t>
            </w:r>
            <w:r>
              <w:rPr>
                <w:spacing w:val="-1"/>
                <w:sz w:val="24"/>
              </w:rPr>
              <w:t> </w:t>
            </w:r>
            <w:r>
              <w:rPr>
                <w:sz w:val="24"/>
              </w:rPr>
              <w:t>ve</w:t>
            </w:r>
            <w:r>
              <w:rPr>
                <w:spacing w:val="-1"/>
                <w:sz w:val="24"/>
              </w:rPr>
              <w:t> </w:t>
            </w:r>
            <w:r>
              <w:rPr>
                <w:sz w:val="24"/>
              </w:rPr>
              <w:t>kapsamı</w:t>
            </w:r>
            <w:r>
              <w:rPr>
                <w:spacing w:val="-1"/>
                <w:sz w:val="24"/>
              </w:rPr>
              <w:t> </w:t>
            </w:r>
            <w:r>
              <w:rPr>
                <w:sz w:val="24"/>
              </w:rPr>
              <w:t>kısaca</w:t>
            </w:r>
            <w:r>
              <w:rPr>
                <w:spacing w:val="-2"/>
                <w:sz w:val="24"/>
              </w:rPr>
              <w:t> sunulmalıdır.</w:t>
            </w:r>
          </w:p>
        </w:tc>
      </w:tr>
      <w:tr>
        <w:trPr>
          <w:trHeight w:val="2779" w:hRule="atLeast"/>
        </w:trPr>
        <w:tc>
          <w:tcPr>
            <w:tcW w:w="9787" w:type="dxa"/>
          </w:tcPr>
          <w:p>
            <w:pPr>
              <w:pStyle w:val="TableParagraph"/>
              <w:numPr>
                <w:ilvl w:val="0"/>
                <w:numId w:val="4"/>
              </w:numPr>
              <w:tabs>
                <w:tab w:pos="263" w:val="left" w:leader="none"/>
              </w:tabs>
              <w:spacing w:line="275" w:lineRule="exact" w:before="11" w:after="0"/>
              <w:ind w:left="263" w:right="0" w:hanging="240"/>
              <w:jc w:val="left"/>
              <w:rPr>
                <w:b/>
                <w:sz w:val="24"/>
              </w:rPr>
            </w:pPr>
            <w:r>
              <w:rPr>
                <w:b/>
                <w:sz w:val="24"/>
              </w:rPr>
              <w:t>Şirketin</w:t>
            </w:r>
            <w:r>
              <w:rPr>
                <w:b/>
                <w:spacing w:val="-2"/>
                <w:sz w:val="24"/>
              </w:rPr>
              <w:t> Tanımı</w:t>
            </w:r>
          </w:p>
          <w:p>
            <w:pPr>
              <w:pStyle w:val="TableParagraph"/>
              <w:numPr>
                <w:ilvl w:val="1"/>
                <w:numId w:val="4"/>
              </w:numPr>
              <w:tabs>
                <w:tab w:pos="28" w:val="left" w:leader="none"/>
                <w:tab w:pos="197" w:val="left" w:leader="none"/>
              </w:tabs>
              <w:spacing w:line="240" w:lineRule="auto" w:before="0" w:after="0"/>
              <w:ind w:left="28" w:right="1598" w:hanging="5"/>
              <w:jc w:val="left"/>
              <w:rPr>
                <w:sz w:val="24"/>
              </w:rPr>
            </w:pPr>
            <w:r>
              <w:rPr>
                <w:sz w:val="24"/>
              </w:rPr>
              <w:t>Şirketin</w:t>
            </w:r>
            <w:r>
              <w:rPr>
                <w:spacing w:val="-5"/>
                <w:sz w:val="24"/>
              </w:rPr>
              <w:t> </w:t>
            </w:r>
            <w:r>
              <w:rPr>
                <w:sz w:val="24"/>
              </w:rPr>
              <w:t>adı</w:t>
            </w:r>
            <w:r>
              <w:rPr>
                <w:spacing w:val="-3"/>
                <w:sz w:val="24"/>
              </w:rPr>
              <w:t> </w:t>
            </w:r>
            <w:r>
              <w:rPr>
                <w:sz w:val="24"/>
              </w:rPr>
              <w:t>ve</w:t>
            </w:r>
            <w:r>
              <w:rPr>
                <w:spacing w:val="-2"/>
                <w:sz w:val="24"/>
              </w:rPr>
              <w:t> </w:t>
            </w:r>
            <w:r>
              <w:rPr>
                <w:sz w:val="24"/>
              </w:rPr>
              <w:t>yeri,</w:t>
            </w:r>
            <w:r>
              <w:rPr>
                <w:spacing w:val="-3"/>
                <w:sz w:val="24"/>
              </w:rPr>
              <w:t> </w:t>
            </w:r>
            <w:r>
              <w:rPr>
                <w:sz w:val="24"/>
              </w:rPr>
              <w:t>ana</w:t>
            </w:r>
            <w:r>
              <w:rPr>
                <w:spacing w:val="-4"/>
                <w:sz w:val="24"/>
              </w:rPr>
              <w:t> </w:t>
            </w:r>
            <w:r>
              <w:rPr>
                <w:sz w:val="24"/>
              </w:rPr>
              <w:t>faaliyet</w:t>
            </w:r>
            <w:r>
              <w:rPr>
                <w:spacing w:val="-3"/>
                <w:sz w:val="24"/>
              </w:rPr>
              <w:t> </w:t>
            </w:r>
            <w:r>
              <w:rPr>
                <w:sz w:val="24"/>
              </w:rPr>
              <w:t>alanı,</w:t>
            </w:r>
            <w:r>
              <w:rPr>
                <w:spacing w:val="-3"/>
                <w:sz w:val="24"/>
              </w:rPr>
              <w:t> </w:t>
            </w:r>
            <w:r>
              <w:rPr>
                <w:sz w:val="24"/>
              </w:rPr>
              <w:t>çok</w:t>
            </w:r>
            <w:r>
              <w:rPr>
                <w:spacing w:val="-3"/>
                <w:sz w:val="24"/>
              </w:rPr>
              <w:t> </w:t>
            </w:r>
            <w:r>
              <w:rPr>
                <w:sz w:val="24"/>
              </w:rPr>
              <w:t>kısa</w:t>
            </w:r>
            <w:r>
              <w:rPr>
                <w:spacing w:val="-4"/>
                <w:sz w:val="24"/>
              </w:rPr>
              <w:t> </w:t>
            </w:r>
            <w:r>
              <w:rPr>
                <w:sz w:val="24"/>
              </w:rPr>
              <w:t>bir</w:t>
            </w:r>
            <w:r>
              <w:rPr>
                <w:spacing w:val="-2"/>
                <w:sz w:val="24"/>
              </w:rPr>
              <w:t> </w:t>
            </w:r>
            <w:r>
              <w:rPr>
                <w:sz w:val="24"/>
              </w:rPr>
              <w:t>iş</w:t>
            </w:r>
            <w:r>
              <w:rPr>
                <w:spacing w:val="-4"/>
                <w:sz w:val="24"/>
              </w:rPr>
              <w:t> </w:t>
            </w:r>
            <w:r>
              <w:rPr>
                <w:sz w:val="24"/>
              </w:rPr>
              <w:t>geçmişi,</w:t>
            </w:r>
            <w:r>
              <w:rPr>
                <w:spacing w:val="-3"/>
                <w:sz w:val="24"/>
              </w:rPr>
              <w:t> </w:t>
            </w:r>
            <w:r>
              <w:rPr>
                <w:sz w:val="24"/>
              </w:rPr>
              <w:t>sağlanan ana</w:t>
            </w:r>
            <w:r>
              <w:rPr>
                <w:spacing w:val="-2"/>
                <w:sz w:val="24"/>
              </w:rPr>
              <w:t> </w:t>
            </w:r>
            <w:r>
              <w:rPr>
                <w:sz w:val="24"/>
              </w:rPr>
              <w:t>ürün</w:t>
            </w:r>
            <w:r>
              <w:rPr>
                <w:spacing w:val="-20"/>
                <w:sz w:val="24"/>
              </w:rPr>
              <w:t> </w:t>
            </w:r>
            <w:r>
              <w:rPr>
                <w:sz w:val="24"/>
              </w:rPr>
              <w:t>ve hizmetler, ana departmanlar ve sorumluluklar.</w:t>
            </w:r>
          </w:p>
          <w:p>
            <w:pPr>
              <w:pStyle w:val="TableParagraph"/>
              <w:numPr>
                <w:ilvl w:val="1"/>
                <w:numId w:val="4"/>
              </w:numPr>
              <w:tabs>
                <w:tab w:pos="28" w:val="left" w:leader="none"/>
                <w:tab w:pos="197" w:val="left" w:leader="none"/>
              </w:tabs>
              <w:spacing w:line="240" w:lineRule="auto" w:before="1" w:after="0"/>
              <w:ind w:left="28" w:right="1327" w:hanging="5"/>
              <w:jc w:val="left"/>
              <w:rPr>
                <w:sz w:val="24"/>
              </w:rPr>
            </w:pPr>
            <w:r>
              <w:rPr>
                <w:sz w:val="24"/>
              </w:rPr>
              <w:t>Organizasyon</w:t>
            </w:r>
            <w:r>
              <w:rPr>
                <w:spacing w:val="-11"/>
                <w:sz w:val="24"/>
              </w:rPr>
              <w:t> </w:t>
            </w:r>
            <w:r>
              <w:rPr>
                <w:sz w:val="24"/>
              </w:rPr>
              <w:t>şemasını</w:t>
            </w:r>
            <w:r>
              <w:rPr>
                <w:spacing w:val="-6"/>
                <w:sz w:val="24"/>
              </w:rPr>
              <w:t> </w:t>
            </w:r>
            <w:r>
              <w:rPr>
                <w:sz w:val="24"/>
              </w:rPr>
              <w:t>çizin</w:t>
            </w:r>
            <w:r>
              <w:rPr>
                <w:spacing w:val="-6"/>
                <w:sz w:val="24"/>
              </w:rPr>
              <w:t> </w:t>
            </w:r>
            <w:r>
              <w:rPr>
                <w:sz w:val="24"/>
              </w:rPr>
              <w:t>ve</w:t>
            </w:r>
            <w:r>
              <w:rPr>
                <w:spacing w:val="-6"/>
                <w:sz w:val="24"/>
              </w:rPr>
              <w:t> </w:t>
            </w:r>
            <w:r>
              <w:rPr>
                <w:sz w:val="24"/>
              </w:rPr>
              <w:t>departman</w:t>
            </w:r>
            <w:r>
              <w:rPr>
                <w:spacing w:val="-6"/>
                <w:sz w:val="24"/>
              </w:rPr>
              <w:t> </w:t>
            </w:r>
            <w:r>
              <w:rPr>
                <w:sz w:val="24"/>
              </w:rPr>
              <w:t>sorumluluklarını</w:t>
            </w:r>
            <w:r>
              <w:rPr>
                <w:spacing w:val="-6"/>
                <w:sz w:val="24"/>
              </w:rPr>
              <w:t> </w:t>
            </w:r>
            <w:r>
              <w:rPr>
                <w:sz w:val="24"/>
              </w:rPr>
              <w:t>açıklayarak</w:t>
            </w:r>
            <w:r>
              <w:rPr>
                <w:spacing w:val="-18"/>
                <w:sz w:val="24"/>
              </w:rPr>
              <w:t> </w:t>
            </w:r>
            <w:r>
              <w:rPr>
                <w:sz w:val="24"/>
              </w:rPr>
              <w:t>departmanlar arasındaki ilişkileri belirleyin.</w:t>
            </w:r>
          </w:p>
          <w:p>
            <w:pPr>
              <w:pStyle w:val="TableParagraph"/>
              <w:numPr>
                <w:ilvl w:val="1"/>
                <w:numId w:val="4"/>
              </w:numPr>
              <w:tabs>
                <w:tab w:pos="197" w:val="left" w:leader="none"/>
              </w:tabs>
              <w:spacing w:line="274" w:lineRule="exact" w:before="0" w:after="0"/>
              <w:ind w:left="197" w:right="0" w:hanging="176"/>
              <w:jc w:val="left"/>
              <w:rPr>
                <w:sz w:val="24"/>
              </w:rPr>
            </w:pPr>
            <w:r>
              <w:rPr>
                <w:sz w:val="24"/>
              </w:rPr>
              <w:t>Mevcut</w:t>
            </w:r>
            <w:r>
              <w:rPr>
                <w:spacing w:val="-2"/>
                <w:sz w:val="24"/>
              </w:rPr>
              <w:t> </w:t>
            </w:r>
            <w:r>
              <w:rPr>
                <w:sz w:val="24"/>
              </w:rPr>
              <w:t>yapıyı</w:t>
            </w:r>
            <w:r>
              <w:rPr>
                <w:spacing w:val="-3"/>
                <w:sz w:val="24"/>
              </w:rPr>
              <w:t> </w:t>
            </w:r>
            <w:r>
              <w:rPr>
                <w:sz w:val="24"/>
              </w:rPr>
              <w:t>kısaca</w:t>
            </w:r>
            <w:r>
              <w:rPr>
                <w:spacing w:val="-2"/>
                <w:sz w:val="24"/>
              </w:rPr>
              <w:t> tanımlayın;</w:t>
            </w:r>
          </w:p>
          <w:p>
            <w:pPr>
              <w:pStyle w:val="TableParagraph"/>
              <w:ind w:left="302"/>
              <w:rPr>
                <w:sz w:val="24"/>
              </w:rPr>
            </w:pPr>
            <w:r>
              <w:rPr>
                <w:sz w:val="24"/>
              </w:rPr>
              <w:t>-</w:t>
            </w:r>
            <w:r>
              <w:rPr>
                <w:spacing w:val="-3"/>
                <w:sz w:val="24"/>
              </w:rPr>
              <w:t> </w:t>
            </w:r>
            <w:r>
              <w:rPr>
                <w:sz w:val="24"/>
              </w:rPr>
              <w:t>Şirket</w:t>
            </w:r>
            <w:r>
              <w:rPr>
                <w:spacing w:val="-2"/>
                <w:sz w:val="24"/>
              </w:rPr>
              <w:t> </w:t>
            </w:r>
            <w:r>
              <w:rPr>
                <w:sz w:val="24"/>
              </w:rPr>
              <w:t>(Şirket</w:t>
            </w:r>
            <w:r>
              <w:rPr>
                <w:spacing w:val="-2"/>
                <w:sz w:val="24"/>
              </w:rPr>
              <w:t> </w:t>
            </w:r>
            <w:r>
              <w:rPr>
                <w:sz w:val="24"/>
              </w:rPr>
              <w:t>hangi</w:t>
            </w:r>
            <w:r>
              <w:rPr>
                <w:spacing w:val="-2"/>
                <w:sz w:val="24"/>
              </w:rPr>
              <w:t> </w:t>
            </w:r>
            <w:r>
              <w:rPr>
                <w:sz w:val="24"/>
              </w:rPr>
              <w:t>sektörde</w:t>
            </w:r>
            <w:r>
              <w:rPr>
                <w:spacing w:val="-4"/>
                <w:sz w:val="24"/>
              </w:rPr>
              <w:t> </w:t>
            </w:r>
            <w:r>
              <w:rPr>
                <w:sz w:val="24"/>
              </w:rPr>
              <w:t>faaliyet gösteriyor?</w:t>
            </w:r>
            <w:r>
              <w:rPr>
                <w:spacing w:val="-1"/>
                <w:sz w:val="24"/>
              </w:rPr>
              <w:t> </w:t>
            </w:r>
            <w:r>
              <w:rPr>
                <w:sz w:val="24"/>
              </w:rPr>
              <w:t>İşletme</w:t>
            </w:r>
            <w:r>
              <w:rPr>
                <w:spacing w:val="-2"/>
                <w:sz w:val="24"/>
              </w:rPr>
              <w:t> </w:t>
            </w:r>
            <w:r>
              <w:rPr>
                <w:sz w:val="24"/>
              </w:rPr>
              <w:t>vizyon</w:t>
            </w:r>
            <w:r>
              <w:rPr>
                <w:spacing w:val="-2"/>
                <w:sz w:val="24"/>
              </w:rPr>
              <w:t> </w:t>
            </w:r>
            <w:r>
              <w:rPr>
                <w:sz w:val="24"/>
              </w:rPr>
              <w:t>ve</w:t>
            </w:r>
            <w:r>
              <w:rPr>
                <w:spacing w:val="-2"/>
                <w:sz w:val="24"/>
              </w:rPr>
              <w:t> </w:t>
            </w:r>
            <w:r>
              <w:rPr>
                <w:sz w:val="24"/>
              </w:rPr>
              <w:t>misyon</w:t>
            </w:r>
            <w:r>
              <w:rPr>
                <w:spacing w:val="-2"/>
                <w:sz w:val="24"/>
              </w:rPr>
              <w:t> </w:t>
            </w:r>
            <w:r>
              <w:rPr>
                <w:sz w:val="24"/>
              </w:rPr>
              <w:t>ifadeleri,</w:t>
            </w:r>
            <w:r>
              <w:rPr>
                <w:spacing w:val="-2"/>
                <w:sz w:val="24"/>
              </w:rPr>
              <w:t> </w:t>
            </w:r>
            <w:r>
              <w:rPr>
                <w:spacing w:val="-5"/>
                <w:sz w:val="24"/>
              </w:rPr>
              <w:t>iş</w:t>
            </w:r>
          </w:p>
          <w:p>
            <w:pPr>
              <w:pStyle w:val="TableParagraph"/>
              <w:ind w:left="302"/>
              <w:rPr>
                <w:sz w:val="24"/>
              </w:rPr>
            </w:pPr>
            <w:r>
              <w:rPr>
                <w:sz w:val="24"/>
              </w:rPr>
              <w:t>faaliyetleri,</w:t>
            </w:r>
            <w:r>
              <w:rPr>
                <w:spacing w:val="-7"/>
                <w:sz w:val="24"/>
              </w:rPr>
              <w:t> </w:t>
            </w:r>
            <w:r>
              <w:rPr>
                <w:sz w:val="24"/>
              </w:rPr>
              <w:t>iş</w:t>
            </w:r>
            <w:r>
              <w:rPr>
                <w:spacing w:val="-8"/>
                <w:sz w:val="24"/>
              </w:rPr>
              <w:t> </w:t>
            </w:r>
            <w:r>
              <w:rPr>
                <w:sz w:val="24"/>
              </w:rPr>
              <w:t>organizasyon</w:t>
            </w:r>
            <w:r>
              <w:rPr>
                <w:spacing w:val="-5"/>
                <w:sz w:val="24"/>
              </w:rPr>
              <w:t> </w:t>
            </w:r>
            <w:r>
              <w:rPr>
                <w:sz w:val="24"/>
              </w:rPr>
              <w:t>yapısı,</w:t>
            </w:r>
            <w:r>
              <w:rPr>
                <w:spacing w:val="-1"/>
                <w:sz w:val="24"/>
              </w:rPr>
              <w:t> </w:t>
            </w:r>
            <w:r>
              <w:rPr>
                <w:sz w:val="24"/>
              </w:rPr>
              <w:t>yazılım-bilişim</w:t>
            </w:r>
            <w:r>
              <w:rPr>
                <w:spacing w:val="-7"/>
                <w:sz w:val="24"/>
              </w:rPr>
              <w:t> </w:t>
            </w:r>
            <w:r>
              <w:rPr>
                <w:sz w:val="24"/>
              </w:rPr>
              <w:t>faaliyetleri,</w:t>
            </w:r>
            <w:r>
              <w:rPr>
                <w:spacing w:val="-3"/>
                <w:sz w:val="24"/>
              </w:rPr>
              <w:t> </w:t>
            </w:r>
            <w:r>
              <w:rPr>
                <w:sz w:val="24"/>
              </w:rPr>
              <w:t>yönetim,</w:t>
            </w:r>
            <w:r>
              <w:rPr>
                <w:spacing w:val="-7"/>
                <w:sz w:val="24"/>
              </w:rPr>
              <w:t> </w:t>
            </w:r>
            <w:r>
              <w:rPr>
                <w:sz w:val="24"/>
              </w:rPr>
              <w:t>organizasyon,</w:t>
            </w:r>
            <w:r>
              <w:rPr>
                <w:spacing w:val="-7"/>
                <w:sz w:val="24"/>
              </w:rPr>
              <w:t> </w:t>
            </w:r>
            <w:r>
              <w:rPr>
                <w:sz w:val="24"/>
              </w:rPr>
              <w:t>planlama faaliyetleri gibi.</w:t>
            </w:r>
          </w:p>
        </w:tc>
      </w:tr>
      <w:tr>
        <w:trPr>
          <w:trHeight w:val="1686" w:hRule="atLeast"/>
        </w:trPr>
        <w:tc>
          <w:tcPr>
            <w:tcW w:w="9787" w:type="dxa"/>
          </w:tcPr>
          <w:p>
            <w:pPr>
              <w:pStyle w:val="TableParagraph"/>
              <w:numPr>
                <w:ilvl w:val="0"/>
                <w:numId w:val="5"/>
              </w:numPr>
              <w:tabs>
                <w:tab w:pos="263" w:val="left" w:leader="none"/>
              </w:tabs>
              <w:spacing w:line="240" w:lineRule="auto" w:before="6" w:after="0"/>
              <w:ind w:left="263" w:right="0" w:hanging="240"/>
              <w:jc w:val="left"/>
              <w:rPr>
                <w:b/>
                <w:sz w:val="24"/>
              </w:rPr>
            </w:pPr>
            <w:r>
              <w:rPr>
                <w:b/>
                <w:sz w:val="24"/>
              </w:rPr>
              <w:t>Yapılan</w:t>
            </w:r>
            <w:r>
              <w:rPr>
                <w:b/>
                <w:spacing w:val="-2"/>
                <w:sz w:val="24"/>
              </w:rPr>
              <w:t> </w:t>
            </w:r>
            <w:r>
              <w:rPr>
                <w:b/>
                <w:sz w:val="24"/>
              </w:rPr>
              <w:t>işin</w:t>
            </w:r>
            <w:r>
              <w:rPr>
                <w:b/>
                <w:spacing w:val="-1"/>
                <w:sz w:val="24"/>
              </w:rPr>
              <w:t> </w:t>
            </w:r>
            <w:r>
              <w:rPr>
                <w:b/>
                <w:spacing w:val="-2"/>
                <w:sz w:val="24"/>
              </w:rPr>
              <w:t>tanımı</w:t>
            </w:r>
          </w:p>
          <w:p>
            <w:pPr>
              <w:pStyle w:val="TableParagraph"/>
              <w:spacing w:line="272" w:lineRule="exact"/>
              <w:ind w:left="23"/>
              <w:rPr>
                <w:sz w:val="24"/>
              </w:rPr>
            </w:pPr>
            <w:r>
              <w:rPr>
                <w:sz w:val="24"/>
              </w:rPr>
              <w:t>Yaz</w:t>
            </w:r>
            <w:r>
              <w:rPr>
                <w:spacing w:val="-2"/>
                <w:sz w:val="24"/>
              </w:rPr>
              <w:t> </w:t>
            </w:r>
            <w:r>
              <w:rPr>
                <w:sz w:val="24"/>
              </w:rPr>
              <w:t>stajı</w:t>
            </w:r>
            <w:r>
              <w:rPr>
                <w:spacing w:val="-2"/>
                <w:sz w:val="24"/>
              </w:rPr>
              <w:t> </w:t>
            </w:r>
            <w:r>
              <w:rPr>
                <w:sz w:val="24"/>
              </w:rPr>
              <w:t>sırasındaki</w:t>
            </w:r>
            <w:r>
              <w:rPr>
                <w:spacing w:val="-3"/>
                <w:sz w:val="24"/>
              </w:rPr>
              <w:t> </w:t>
            </w:r>
            <w:r>
              <w:rPr>
                <w:sz w:val="24"/>
              </w:rPr>
              <w:t>aktiviteleriniz</w:t>
            </w:r>
            <w:r>
              <w:rPr>
                <w:spacing w:val="-1"/>
                <w:sz w:val="24"/>
              </w:rPr>
              <w:t> </w:t>
            </w:r>
            <w:r>
              <w:rPr>
                <w:sz w:val="24"/>
              </w:rPr>
              <w:t>için</w:t>
            </w:r>
            <w:r>
              <w:rPr>
                <w:spacing w:val="-3"/>
                <w:sz w:val="24"/>
              </w:rPr>
              <w:t> </w:t>
            </w:r>
            <w:r>
              <w:rPr>
                <w:sz w:val="24"/>
              </w:rPr>
              <w:t>aşağıdaki bilgileri</w:t>
            </w:r>
            <w:r>
              <w:rPr>
                <w:spacing w:val="-2"/>
                <w:sz w:val="24"/>
              </w:rPr>
              <w:t> ekleyin:</w:t>
            </w:r>
          </w:p>
          <w:p>
            <w:pPr>
              <w:pStyle w:val="TableParagraph"/>
              <w:numPr>
                <w:ilvl w:val="1"/>
                <w:numId w:val="5"/>
              </w:numPr>
              <w:tabs>
                <w:tab w:pos="169" w:val="left" w:leader="none"/>
              </w:tabs>
              <w:spacing w:line="270" w:lineRule="exact" w:before="0" w:after="0"/>
              <w:ind w:left="169" w:right="0" w:hanging="146"/>
              <w:jc w:val="left"/>
              <w:rPr>
                <w:sz w:val="24"/>
              </w:rPr>
            </w:pPr>
            <w:r>
              <w:rPr>
                <w:sz w:val="24"/>
              </w:rPr>
              <w:t>Üstlenilen</w:t>
            </w:r>
            <w:r>
              <w:rPr>
                <w:spacing w:val="-2"/>
                <w:sz w:val="24"/>
              </w:rPr>
              <w:t> </w:t>
            </w:r>
            <w:r>
              <w:rPr>
                <w:sz w:val="24"/>
              </w:rPr>
              <w:t>sorumluluklarınız ve</w:t>
            </w:r>
            <w:r>
              <w:rPr>
                <w:spacing w:val="-3"/>
                <w:sz w:val="24"/>
              </w:rPr>
              <w:t> </w:t>
            </w:r>
            <w:r>
              <w:rPr>
                <w:spacing w:val="-2"/>
                <w:sz w:val="24"/>
              </w:rPr>
              <w:t>görevleriniz</w:t>
            </w:r>
          </w:p>
          <w:p>
            <w:pPr>
              <w:pStyle w:val="TableParagraph"/>
              <w:numPr>
                <w:ilvl w:val="1"/>
                <w:numId w:val="5"/>
              </w:numPr>
              <w:tabs>
                <w:tab w:pos="169" w:val="left" w:leader="none"/>
              </w:tabs>
              <w:spacing w:line="270" w:lineRule="exact" w:before="0" w:after="0"/>
              <w:ind w:left="169" w:right="0" w:hanging="146"/>
              <w:jc w:val="left"/>
              <w:rPr>
                <w:sz w:val="24"/>
              </w:rPr>
            </w:pPr>
            <w:r>
              <w:rPr>
                <w:sz w:val="24"/>
              </w:rPr>
              <w:t>Yapılan</w:t>
            </w:r>
            <w:r>
              <w:rPr>
                <w:spacing w:val="-2"/>
                <w:sz w:val="24"/>
              </w:rPr>
              <w:t> </w:t>
            </w:r>
            <w:r>
              <w:rPr>
                <w:sz w:val="24"/>
              </w:rPr>
              <w:t>işin</w:t>
            </w:r>
            <w:r>
              <w:rPr>
                <w:spacing w:val="-1"/>
                <w:sz w:val="24"/>
              </w:rPr>
              <w:t> </w:t>
            </w:r>
            <w:r>
              <w:rPr>
                <w:sz w:val="24"/>
              </w:rPr>
              <w:t>ayrıntılı</w:t>
            </w:r>
            <w:r>
              <w:rPr>
                <w:spacing w:val="-1"/>
                <w:sz w:val="24"/>
              </w:rPr>
              <w:t> </w:t>
            </w:r>
            <w:r>
              <w:rPr>
                <w:sz w:val="24"/>
              </w:rPr>
              <w:t>bir</w:t>
            </w:r>
            <w:r>
              <w:rPr>
                <w:spacing w:val="-3"/>
                <w:sz w:val="24"/>
              </w:rPr>
              <w:t> </w:t>
            </w:r>
            <w:r>
              <w:rPr>
                <w:spacing w:val="-2"/>
                <w:sz w:val="24"/>
              </w:rPr>
              <w:t>açıklaması</w:t>
            </w:r>
          </w:p>
          <w:p>
            <w:pPr>
              <w:pStyle w:val="TableParagraph"/>
              <w:numPr>
                <w:ilvl w:val="1"/>
                <w:numId w:val="5"/>
              </w:numPr>
              <w:tabs>
                <w:tab w:pos="169" w:val="left" w:leader="none"/>
              </w:tabs>
              <w:spacing w:line="272" w:lineRule="exact" w:before="0" w:after="0"/>
              <w:ind w:left="169" w:right="0" w:hanging="146"/>
              <w:jc w:val="left"/>
              <w:rPr>
                <w:sz w:val="24"/>
              </w:rPr>
            </w:pPr>
            <w:r>
              <w:rPr>
                <w:sz w:val="24"/>
              </w:rPr>
              <w:t>Üniversitede</w:t>
            </w:r>
            <w:r>
              <w:rPr>
                <w:spacing w:val="-3"/>
                <w:sz w:val="24"/>
              </w:rPr>
              <w:t> </w:t>
            </w:r>
            <w:r>
              <w:rPr>
                <w:sz w:val="24"/>
              </w:rPr>
              <w:t>alınan</w:t>
            </w:r>
            <w:r>
              <w:rPr>
                <w:spacing w:val="-1"/>
                <w:sz w:val="24"/>
              </w:rPr>
              <w:t> </w:t>
            </w:r>
            <w:r>
              <w:rPr>
                <w:sz w:val="24"/>
              </w:rPr>
              <w:t>teorik</w:t>
            </w:r>
            <w:r>
              <w:rPr>
                <w:spacing w:val="-1"/>
                <w:sz w:val="24"/>
              </w:rPr>
              <w:t> </w:t>
            </w:r>
            <w:r>
              <w:rPr>
                <w:sz w:val="24"/>
              </w:rPr>
              <w:t>eğitimle</w:t>
            </w:r>
            <w:r>
              <w:rPr>
                <w:spacing w:val="-1"/>
                <w:sz w:val="24"/>
              </w:rPr>
              <w:t> </w:t>
            </w:r>
            <w:r>
              <w:rPr>
                <w:sz w:val="24"/>
              </w:rPr>
              <w:t>ilgili kullanılan</w:t>
            </w:r>
            <w:r>
              <w:rPr>
                <w:spacing w:val="-1"/>
                <w:sz w:val="24"/>
              </w:rPr>
              <w:t> </w:t>
            </w:r>
            <w:r>
              <w:rPr>
                <w:sz w:val="24"/>
              </w:rPr>
              <w:t>teknik</w:t>
            </w:r>
            <w:r>
              <w:rPr>
                <w:spacing w:val="-1"/>
                <w:sz w:val="24"/>
              </w:rPr>
              <w:t> </w:t>
            </w:r>
            <w:r>
              <w:rPr>
                <w:sz w:val="24"/>
              </w:rPr>
              <w:t>ve</w:t>
            </w:r>
            <w:r>
              <w:rPr>
                <w:spacing w:val="-4"/>
                <w:sz w:val="24"/>
              </w:rPr>
              <w:t> </w:t>
            </w:r>
            <w:r>
              <w:rPr>
                <w:spacing w:val="-2"/>
                <w:sz w:val="24"/>
              </w:rPr>
              <w:t>metodolojiler</w:t>
            </w:r>
          </w:p>
          <w:p>
            <w:pPr>
              <w:pStyle w:val="TableParagraph"/>
              <w:numPr>
                <w:ilvl w:val="1"/>
                <w:numId w:val="5"/>
              </w:numPr>
              <w:tabs>
                <w:tab w:pos="169" w:val="left" w:leader="none"/>
              </w:tabs>
              <w:spacing w:line="240" w:lineRule="auto" w:before="0" w:after="0"/>
              <w:ind w:left="169" w:right="0" w:hanging="146"/>
              <w:jc w:val="left"/>
              <w:rPr>
                <w:sz w:val="24"/>
              </w:rPr>
            </w:pPr>
            <w:r>
              <w:rPr>
                <w:sz w:val="24"/>
              </w:rPr>
              <w:t>Kullanılan</w:t>
            </w:r>
            <w:r>
              <w:rPr>
                <w:spacing w:val="-3"/>
                <w:sz w:val="24"/>
              </w:rPr>
              <w:t> </w:t>
            </w:r>
            <w:r>
              <w:rPr>
                <w:spacing w:val="-2"/>
                <w:sz w:val="24"/>
              </w:rPr>
              <w:t>araçlar/donanım/yazılım</w:t>
            </w:r>
          </w:p>
        </w:tc>
      </w:tr>
      <w:tr>
        <w:trPr>
          <w:trHeight w:val="2234" w:hRule="atLeast"/>
        </w:trPr>
        <w:tc>
          <w:tcPr>
            <w:tcW w:w="9787" w:type="dxa"/>
          </w:tcPr>
          <w:p>
            <w:pPr>
              <w:pStyle w:val="TableParagraph"/>
              <w:numPr>
                <w:ilvl w:val="0"/>
                <w:numId w:val="6"/>
              </w:numPr>
              <w:tabs>
                <w:tab w:pos="263" w:val="left" w:leader="none"/>
              </w:tabs>
              <w:spacing w:line="272" w:lineRule="exact" w:before="13" w:after="0"/>
              <w:ind w:left="263" w:right="0" w:hanging="240"/>
              <w:jc w:val="left"/>
              <w:rPr>
                <w:b/>
                <w:sz w:val="24"/>
              </w:rPr>
            </w:pPr>
            <w:r>
              <w:rPr>
                <w:b/>
                <w:sz w:val="24"/>
              </w:rPr>
              <w:t>Mevcut</w:t>
            </w:r>
            <w:r>
              <w:rPr>
                <w:b/>
                <w:spacing w:val="-2"/>
                <w:sz w:val="24"/>
              </w:rPr>
              <w:t> </w:t>
            </w:r>
            <w:r>
              <w:rPr>
                <w:b/>
                <w:sz w:val="24"/>
              </w:rPr>
              <w:t>sistem</w:t>
            </w:r>
            <w:r>
              <w:rPr>
                <w:b/>
                <w:spacing w:val="-2"/>
                <w:sz w:val="24"/>
              </w:rPr>
              <w:t> analizi</w:t>
            </w:r>
          </w:p>
          <w:p>
            <w:pPr>
              <w:pStyle w:val="TableParagraph"/>
              <w:spacing w:line="272" w:lineRule="exact"/>
              <w:ind w:left="28"/>
              <w:rPr>
                <w:sz w:val="24"/>
              </w:rPr>
            </w:pPr>
            <w:r>
              <w:rPr>
                <w:sz w:val="24"/>
              </w:rPr>
              <w:t>Şirketin</w:t>
            </w:r>
            <w:r>
              <w:rPr>
                <w:spacing w:val="-2"/>
                <w:sz w:val="24"/>
              </w:rPr>
              <w:t> </w:t>
            </w:r>
            <w:r>
              <w:rPr>
                <w:sz w:val="24"/>
              </w:rPr>
              <w:t>ana</w:t>
            </w:r>
            <w:r>
              <w:rPr>
                <w:spacing w:val="-2"/>
                <w:sz w:val="24"/>
              </w:rPr>
              <w:t> </w:t>
            </w:r>
            <w:r>
              <w:rPr>
                <w:sz w:val="24"/>
              </w:rPr>
              <w:t>sürecini</w:t>
            </w:r>
            <w:r>
              <w:rPr>
                <w:spacing w:val="-2"/>
                <w:sz w:val="24"/>
              </w:rPr>
              <w:t> </w:t>
            </w:r>
            <w:r>
              <w:rPr>
                <w:sz w:val="24"/>
              </w:rPr>
              <w:t>kısaca</w:t>
            </w:r>
            <w:r>
              <w:rPr>
                <w:spacing w:val="-2"/>
                <w:sz w:val="24"/>
              </w:rPr>
              <w:t> açıklayın.</w:t>
            </w:r>
          </w:p>
          <w:p>
            <w:pPr>
              <w:pStyle w:val="TableParagraph"/>
              <w:numPr>
                <w:ilvl w:val="1"/>
                <w:numId w:val="6"/>
              </w:numPr>
              <w:tabs>
                <w:tab w:pos="171" w:val="left" w:leader="none"/>
              </w:tabs>
              <w:spacing w:line="240" w:lineRule="auto" w:before="0" w:after="0"/>
              <w:ind w:left="28" w:right="1959" w:firstLine="0"/>
              <w:jc w:val="left"/>
              <w:rPr>
                <w:sz w:val="24"/>
              </w:rPr>
            </w:pPr>
            <w:r>
              <w:rPr>
                <w:sz w:val="24"/>
              </w:rPr>
              <w:t>Bu</w:t>
            </w:r>
            <w:r>
              <w:rPr>
                <w:spacing w:val="-3"/>
                <w:sz w:val="24"/>
              </w:rPr>
              <w:t> </w:t>
            </w:r>
            <w:r>
              <w:rPr>
                <w:sz w:val="24"/>
              </w:rPr>
              <w:t>bölümde</w:t>
            </w:r>
            <w:r>
              <w:rPr>
                <w:spacing w:val="-4"/>
                <w:sz w:val="24"/>
              </w:rPr>
              <w:t> </w:t>
            </w:r>
            <w:r>
              <w:rPr>
                <w:sz w:val="24"/>
              </w:rPr>
              <w:t>şirket</w:t>
            </w:r>
            <w:r>
              <w:rPr>
                <w:spacing w:val="-3"/>
                <w:sz w:val="24"/>
              </w:rPr>
              <w:t> </w:t>
            </w:r>
            <w:r>
              <w:rPr>
                <w:sz w:val="24"/>
              </w:rPr>
              <w:t>süreci</w:t>
            </w:r>
            <w:r>
              <w:rPr>
                <w:spacing w:val="-1"/>
                <w:sz w:val="24"/>
              </w:rPr>
              <w:t> </w:t>
            </w:r>
            <w:r>
              <w:rPr>
                <w:sz w:val="24"/>
              </w:rPr>
              <w:t>ile</w:t>
            </w:r>
            <w:r>
              <w:rPr>
                <w:spacing w:val="-4"/>
                <w:sz w:val="24"/>
              </w:rPr>
              <w:t> </w:t>
            </w:r>
            <w:r>
              <w:rPr>
                <w:sz w:val="24"/>
              </w:rPr>
              <w:t>ilgili</w:t>
            </w:r>
            <w:r>
              <w:rPr>
                <w:spacing w:val="-3"/>
                <w:sz w:val="24"/>
              </w:rPr>
              <w:t> </w:t>
            </w:r>
            <w:r>
              <w:rPr>
                <w:sz w:val="24"/>
              </w:rPr>
              <w:t>ana</w:t>
            </w:r>
            <w:r>
              <w:rPr>
                <w:spacing w:val="-5"/>
                <w:sz w:val="24"/>
              </w:rPr>
              <w:t> </w:t>
            </w:r>
            <w:r>
              <w:rPr>
                <w:sz w:val="24"/>
              </w:rPr>
              <w:t>iş</w:t>
            </w:r>
            <w:r>
              <w:rPr>
                <w:spacing w:val="-4"/>
                <w:sz w:val="24"/>
              </w:rPr>
              <w:t> </w:t>
            </w:r>
            <w:r>
              <w:rPr>
                <w:sz w:val="24"/>
              </w:rPr>
              <w:t>akışları</w:t>
            </w:r>
            <w:r>
              <w:rPr>
                <w:spacing w:val="-3"/>
                <w:sz w:val="24"/>
              </w:rPr>
              <w:t> </w:t>
            </w:r>
            <w:r>
              <w:rPr>
                <w:sz w:val="24"/>
              </w:rPr>
              <w:t>izlenmelidir.</w:t>
            </w:r>
            <w:r>
              <w:rPr>
                <w:spacing w:val="-3"/>
                <w:sz w:val="24"/>
              </w:rPr>
              <w:t> </w:t>
            </w:r>
            <w:r>
              <w:rPr>
                <w:sz w:val="24"/>
              </w:rPr>
              <w:t>(Yazılım,</w:t>
            </w:r>
            <w:r>
              <w:rPr>
                <w:spacing w:val="-3"/>
                <w:sz w:val="24"/>
              </w:rPr>
              <w:t> </w:t>
            </w:r>
            <w:r>
              <w:rPr>
                <w:sz w:val="24"/>
              </w:rPr>
              <w:t>bilişim, üretim, organizasyon, pazarlama, satış, planlama, yönetim, gibi faaliyetler…).</w:t>
            </w:r>
          </w:p>
          <w:p>
            <w:pPr>
              <w:pStyle w:val="TableParagraph"/>
              <w:numPr>
                <w:ilvl w:val="1"/>
                <w:numId w:val="6"/>
              </w:numPr>
              <w:tabs>
                <w:tab w:pos="171" w:val="left" w:leader="none"/>
              </w:tabs>
              <w:spacing w:line="237" w:lineRule="auto" w:before="5" w:after="0"/>
              <w:ind w:left="28" w:right="1442" w:firstLine="0"/>
              <w:jc w:val="left"/>
              <w:rPr>
                <w:sz w:val="24"/>
              </w:rPr>
            </w:pPr>
            <w:r>
              <w:rPr>
                <w:sz w:val="24"/>
              </w:rPr>
              <w:t>Akış</w:t>
            </w:r>
            <w:r>
              <w:rPr>
                <w:spacing w:val="-9"/>
                <w:sz w:val="24"/>
              </w:rPr>
              <w:t> </w:t>
            </w:r>
            <w:r>
              <w:rPr>
                <w:sz w:val="24"/>
              </w:rPr>
              <w:t>çizelgeleri,</w:t>
            </w:r>
            <w:r>
              <w:rPr>
                <w:spacing w:val="-5"/>
                <w:sz w:val="24"/>
              </w:rPr>
              <w:t> </w:t>
            </w:r>
            <w:r>
              <w:rPr>
                <w:sz w:val="24"/>
              </w:rPr>
              <w:t>resimler,</w:t>
            </w:r>
            <w:r>
              <w:rPr>
                <w:spacing w:val="-4"/>
                <w:sz w:val="24"/>
              </w:rPr>
              <w:t> </w:t>
            </w:r>
            <w:r>
              <w:rPr>
                <w:sz w:val="24"/>
              </w:rPr>
              <w:t>grafikler,</w:t>
            </w:r>
            <w:r>
              <w:rPr>
                <w:spacing w:val="-5"/>
                <w:sz w:val="24"/>
              </w:rPr>
              <w:t> </w:t>
            </w:r>
            <w:r>
              <w:rPr>
                <w:sz w:val="24"/>
              </w:rPr>
              <w:t>tablolar,</w:t>
            </w:r>
            <w:r>
              <w:rPr>
                <w:spacing w:val="-5"/>
                <w:sz w:val="24"/>
              </w:rPr>
              <w:t> </w:t>
            </w:r>
            <w:r>
              <w:rPr>
                <w:sz w:val="24"/>
              </w:rPr>
              <w:t>program</w:t>
            </w:r>
            <w:r>
              <w:rPr>
                <w:spacing w:val="-5"/>
                <w:sz w:val="24"/>
              </w:rPr>
              <w:t> </w:t>
            </w:r>
            <w:r>
              <w:rPr>
                <w:sz w:val="24"/>
              </w:rPr>
              <w:t>bölümleri</w:t>
            </w:r>
            <w:r>
              <w:rPr>
                <w:spacing w:val="-5"/>
                <w:sz w:val="24"/>
              </w:rPr>
              <w:t> </w:t>
            </w:r>
            <w:r>
              <w:rPr>
                <w:sz w:val="24"/>
              </w:rPr>
              <w:t>vb.</w:t>
            </w:r>
            <w:r>
              <w:rPr>
                <w:spacing w:val="-5"/>
                <w:sz w:val="24"/>
              </w:rPr>
              <w:t> </w:t>
            </w:r>
            <w:r>
              <w:rPr>
                <w:sz w:val="24"/>
              </w:rPr>
              <w:t>gözlemlenen</w:t>
            </w:r>
            <w:r>
              <w:rPr>
                <w:spacing w:val="-20"/>
                <w:sz w:val="24"/>
              </w:rPr>
              <w:t> </w:t>
            </w:r>
            <w:r>
              <w:rPr>
                <w:sz w:val="24"/>
              </w:rPr>
              <w:t>ana süreci ve işlemleri tanımlamak için KULLANILMALIDIR.</w:t>
            </w:r>
          </w:p>
          <w:p>
            <w:pPr>
              <w:pStyle w:val="TableParagraph"/>
              <w:numPr>
                <w:ilvl w:val="1"/>
                <w:numId w:val="6"/>
              </w:numPr>
              <w:tabs>
                <w:tab w:pos="171" w:val="left" w:leader="none"/>
              </w:tabs>
              <w:spacing w:line="270" w:lineRule="atLeast" w:before="1" w:after="0"/>
              <w:ind w:left="28" w:right="1209" w:firstLine="0"/>
              <w:jc w:val="left"/>
              <w:rPr>
                <w:sz w:val="24"/>
              </w:rPr>
            </w:pPr>
            <w:r>
              <w:rPr>
                <w:sz w:val="24"/>
              </w:rPr>
              <w:t>Organizasyonda</w:t>
            </w:r>
            <w:r>
              <w:rPr>
                <w:spacing w:val="-8"/>
                <w:sz w:val="24"/>
              </w:rPr>
              <w:t> </w:t>
            </w:r>
            <w:r>
              <w:rPr>
                <w:sz w:val="24"/>
              </w:rPr>
              <w:t>gerçekleştirilen</w:t>
            </w:r>
            <w:r>
              <w:rPr>
                <w:spacing w:val="-6"/>
                <w:sz w:val="24"/>
              </w:rPr>
              <w:t> </w:t>
            </w:r>
            <w:r>
              <w:rPr>
                <w:sz w:val="24"/>
              </w:rPr>
              <w:t>üretim</w:t>
            </w:r>
            <w:r>
              <w:rPr>
                <w:spacing w:val="-6"/>
                <w:sz w:val="24"/>
              </w:rPr>
              <w:t> </w:t>
            </w:r>
            <w:r>
              <w:rPr>
                <w:sz w:val="24"/>
              </w:rPr>
              <w:t>veya</w:t>
            </w:r>
            <w:r>
              <w:rPr>
                <w:spacing w:val="-5"/>
                <w:sz w:val="24"/>
              </w:rPr>
              <w:t> </w:t>
            </w:r>
            <w:r>
              <w:rPr>
                <w:sz w:val="24"/>
              </w:rPr>
              <w:t>hizmetlerin</w:t>
            </w:r>
            <w:r>
              <w:rPr>
                <w:spacing w:val="-6"/>
                <w:sz w:val="24"/>
              </w:rPr>
              <w:t> </w:t>
            </w:r>
            <w:r>
              <w:rPr>
                <w:sz w:val="24"/>
              </w:rPr>
              <w:t>iş</w:t>
            </w:r>
            <w:r>
              <w:rPr>
                <w:spacing w:val="-6"/>
                <w:sz w:val="24"/>
              </w:rPr>
              <w:t> </w:t>
            </w:r>
            <w:r>
              <w:rPr>
                <w:sz w:val="24"/>
              </w:rPr>
              <w:t>akışlarının</w:t>
            </w:r>
            <w:r>
              <w:rPr>
                <w:spacing w:val="-6"/>
                <w:sz w:val="24"/>
              </w:rPr>
              <w:t> </w:t>
            </w:r>
            <w:r>
              <w:rPr>
                <w:sz w:val="24"/>
              </w:rPr>
              <w:t>iyileştirilmesi</w:t>
            </w:r>
            <w:r>
              <w:rPr>
                <w:spacing w:val="-16"/>
                <w:sz w:val="24"/>
              </w:rPr>
              <w:t> </w:t>
            </w:r>
            <w:r>
              <w:rPr>
                <w:sz w:val="24"/>
              </w:rPr>
              <w:t>ve verimliliğinin artırılması konusunda kendi görüş ve önerileriniz sağlanacaktır.</w:t>
            </w:r>
          </w:p>
        </w:tc>
      </w:tr>
      <w:tr>
        <w:trPr>
          <w:trHeight w:val="3074" w:hRule="atLeast"/>
        </w:trPr>
        <w:tc>
          <w:tcPr>
            <w:tcW w:w="9787" w:type="dxa"/>
          </w:tcPr>
          <w:p>
            <w:pPr>
              <w:pStyle w:val="TableParagraph"/>
              <w:spacing w:line="275" w:lineRule="exact" w:before="15"/>
              <w:ind w:left="6"/>
              <w:jc w:val="both"/>
              <w:rPr>
                <w:b/>
                <w:sz w:val="24"/>
              </w:rPr>
            </w:pPr>
            <w:r>
              <w:rPr>
                <w:b/>
                <w:sz w:val="24"/>
              </w:rPr>
              <w:t>5.</w:t>
            </w:r>
            <w:r>
              <w:rPr>
                <w:b/>
                <w:spacing w:val="-2"/>
                <w:sz w:val="24"/>
              </w:rPr>
              <w:t> </w:t>
            </w:r>
            <w:r>
              <w:rPr>
                <w:b/>
                <w:sz w:val="24"/>
              </w:rPr>
              <w:t>Öneriler</w:t>
            </w:r>
            <w:r>
              <w:rPr>
                <w:b/>
                <w:spacing w:val="-1"/>
                <w:sz w:val="24"/>
              </w:rPr>
              <w:t> </w:t>
            </w:r>
            <w:r>
              <w:rPr>
                <w:b/>
                <w:sz w:val="24"/>
              </w:rPr>
              <w:t>ve</w:t>
            </w:r>
            <w:r>
              <w:rPr>
                <w:b/>
                <w:spacing w:val="-2"/>
                <w:sz w:val="24"/>
              </w:rPr>
              <w:t> </w:t>
            </w:r>
            <w:r>
              <w:rPr>
                <w:b/>
                <w:spacing w:val="-4"/>
                <w:sz w:val="24"/>
              </w:rPr>
              <w:t>Sonuç</w:t>
            </w:r>
          </w:p>
          <w:p>
            <w:pPr>
              <w:pStyle w:val="TableParagraph"/>
              <w:ind w:left="23" w:right="787"/>
              <w:jc w:val="both"/>
              <w:rPr>
                <w:sz w:val="24"/>
              </w:rPr>
            </w:pPr>
            <w:r>
              <w:rPr>
                <w:sz w:val="24"/>
              </w:rPr>
              <w:t>Ne öğrendiğinizi, başardığınızı ve ürettiğinizi vurgulayın. Yönetim Bilişim Sistemleri müfredatı ile ilgili olarak kullanılan araç, teknik ve programlardan bahsetmeli ve </w:t>
            </w:r>
            <w:r>
              <w:rPr>
                <w:spacing w:val="-2"/>
                <w:sz w:val="24"/>
              </w:rPr>
              <w:t>tartışmalısınız.</w:t>
            </w:r>
          </w:p>
          <w:p>
            <w:pPr>
              <w:pStyle w:val="TableParagraph"/>
              <w:ind w:left="23" w:right="917"/>
              <w:jc w:val="both"/>
              <w:rPr>
                <w:sz w:val="24"/>
              </w:rPr>
            </w:pPr>
            <w:r>
              <w:rPr>
                <w:sz w:val="24"/>
              </w:rPr>
              <w:t>Şirketin</w:t>
            </w:r>
            <w:r>
              <w:rPr>
                <w:spacing w:val="-2"/>
                <w:sz w:val="24"/>
              </w:rPr>
              <w:t> </w:t>
            </w:r>
            <w:r>
              <w:rPr>
                <w:sz w:val="24"/>
              </w:rPr>
              <w:t>yönetim yaklaşımlarını</w:t>
            </w:r>
            <w:r>
              <w:rPr>
                <w:spacing w:val="-4"/>
                <w:sz w:val="24"/>
              </w:rPr>
              <w:t> </w:t>
            </w:r>
            <w:r>
              <w:rPr>
                <w:sz w:val="24"/>
              </w:rPr>
              <w:t>ve</w:t>
            </w:r>
            <w:r>
              <w:rPr>
                <w:spacing w:val="-5"/>
                <w:sz w:val="24"/>
              </w:rPr>
              <w:t> </w:t>
            </w:r>
            <w:r>
              <w:rPr>
                <w:sz w:val="24"/>
              </w:rPr>
              <w:t>süreçlerini</w:t>
            </w:r>
            <w:r>
              <w:rPr>
                <w:spacing w:val="-4"/>
                <w:sz w:val="24"/>
              </w:rPr>
              <w:t> </w:t>
            </w:r>
            <w:r>
              <w:rPr>
                <w:sz w:val="24"/>
              </w:rPr>
              <w:t>derslerde</w:t>
            </w:r>
            <w:r>
              <w:rPr>
                <w:spacing w:val="-3"/>
                <w:sz w:val="24"/>
              </w:rPr>
              <w:t> </w:t>
            </w:r>
            <w:r>
              <w:rPr>
                <w:sz w:val="24"/>
              </w:rPr>
              <w:t>gördüklerinizle</w:t>
            </w:r>
            <w:r>
              <w:rPr>
                <w:spacing w:val="-5"/>
                <w:sz w:val="24"/>
              </w:rPr>
              <w:t> </w:t>
            </w:r>
            <w:r>
              <w:rPr>
                <w:sz w:val="24"/>
              </w:rPr>
              <w:t>karşılaştırın.</w:t>
            </w:r>
            <w:r>
              <w:rPr>
                <w:spacing w:val="-2"/>
                <w:sz w:val="24"/>
              </w:rPr>
              <w:t> </w:t>
            </w:r>
            <w:r>
              <w:rPr>
                <w:sz w:val="24"/>
              </w:rPr>
              <w:t>Lütfen kendi katkılarınızı, önerilerinizi, tavsiyelerinizi ve yorumlarınızı belirtin.</w:t>
            </w:r>
          </w:p>
        </w:tc>
      </w:tr>
      <w:tr>
        <w:trPr>
          <w:trHeight w:val="1103" w:hRule="atLeast"/>
        </w:trPr>
        <w:tc>
          <w:tcPr>
            <w:tcW w:w="9787" w:type="dxa"/>
          </w:tcPr>
          <w:p>
            <w:pPr>
              <w:pStyle w:val="TableParagraph"/>
              <w:spacing w:line="265" w:lineRule="exact"/>
              <w:ind w:left="28"/>
              <w:rPr>
                <w:b/>
                <w:sz w:val="24"/>
              </w:rPr>
            </w:pPr>
            <w:r>
              <w:rPr>
                <w:b/>
                <w:spacing w:val="-2"/>
                <w:sz w:val="24"/>
              </w:rPr>
              <w:t>Referanslar</w:t>
            </w:r>
          </w:p>
          <w:p>
            <w:pPr>
              <w:pStyle w:val="TableParagraph"/>
              <w:spacing w:line="274" w:lineRule="exact"/>
              <w:ind w:left="28"/>
              <w:rPr>
                <w:sz w:val="24"/>
              </w:rPr>
            </w:pPr>
            <w:r>
              <w:rPr>
                <w:sz w:val="24"/>
              </w:rPr>
              <w:t>Kullanılan</w:t>
            </w:r>
            <w:r>
              <w:rPr>
                <w:spacing w:val="-3"/>
                <w:sz w:val="24"/>
              </w:rPr>
              <w:t> </w:t>
            </w:r>
            <w:r>
              <w:rPr>
                <w:sz w:val="24"/>
              </w:rPr>
              <w:t>bilgiler</w:t>
            </w:r>
            <w:r>
              <w:rPr>
                <w:spacing w:val="-2"/>
                <w:sz w:val="24"/>
              </w:rPr>
              <w:t> </w:t>
            </w:r>
            <w:r>
              <w:rPr>
                <w:sz w:val="24"/>
              </w:rPr>
              <w:t>için gerekli</w:t>
            </w:r>
            <w:r>
              <w:rPr>
                <w:spacing w:val="-2"/>
                <w:sz w:val="24"/>
              </w:rPr>
              <w:t> </w:t>
            </w:r>
            <w:r>
              <w:rPr>
                <w:sz w:val="24"/>
              </w:rPr>
              <w:t>referansları</w:t>
            </w:r>
            <w:r>
              <w:rPr>
                <w:spacing w:val="-2"/>
                <w:sz w:val="24"/>
              </w:rPr>
              <w:t> sağlayın.</w:t>
            </w:r>
          </w:p>
          <w:p>
            <w:pPr>
              <w:pStyle w:val="TableParagraph"/>
              <w:spacing w:before="4"/>
              <w:ind w:left="6627"/>
              <w:rPr>
                <w:b/>
                <w:sz w:val="24"/>
              </w:rPr>
            </w:pPr>
            <w:r>
              <w:rPr>
                <w:b/>
                <w:sz w:val="24"/>
              </w:rPr>
              <w:t>Toplam(maks)=</w:t>
            </w:r>
            <w:r>
              <w:rPr>
                <w:b/>
                <w:spacing w:val="-3"/>
                <w:sz w:val="24"/>
              </w:rPr>
              <w:t> </w:t>
            </w:r>
            <w:r>
              <w:rPr>
                <w:b/>
                <w:sz w:val="24"/>
              </w:rPr>
              <w:t>20</w:t>
            </w:r>
            <w:r>
              <w:rPr>
                <w:b/>
                <w:spacing w:val="-3"/>
                <w:sz w:val="24"/>
              </w:rPr>
              <w:t> </w:t>
            </w:r>
            <w:r>
              <w:rPr>
                <w:b/>
                <w:spacing w:val="-4"/>
                <w:sz w:val="24"/>
              </w:rPr>
              <w:t>sayfa</w:t>
            </w:r>
          </w:p>
        </w:tc>
      </w:tr>
    </w:tbl>
    <w:p>
      <w:pPr>
        <w:spacing w:after="0"/>
        <w:rPr>
          <w:sz w:val="24"/>
        </w:rPr>
        <w:sectPr>
          <w:pgSz w:w="11930" w:h="16860"/>
          <w:pgMar w:top="1240" w:bottom="280" w:left="1040" w:right="640"/>
        </w:sectPr>
      </w:pPr>
    </w:p>
    <w:p>
      <w:pPr>
        <w:pStyle w:val="Heading1"/>
        <w:spacing w:line="274" w:lineRule="exact" w:before="68"/>
        <w:ind w:left="544"/>
      </w:pPr>
      <w:r>
        <w:rPr>
          <w:spacing w:val="-2"/>
        </w:rPr>
        <w:t>Ekler</w:t>
      </w:r>
    </w:p>
    <w:p>
      <w:pPr>
        <w:pStyle w:val="ListParagraph"/>
        <w:numPr>
          <w:ilvl w:val="0"/>
          <w:numId w:val="7"/>
        </w:numPr>
        <w:tabs>
          <w:tab w:pos="794" w:val="left" w:leader="none"/>
        </w:tabs>
        <w:spacing w:line="271" w:lineRule="exact" w:before="0" w:after="0"/>
        <w:ind w:left="794" w:right="0" w:hanging="255"/>
        <w:jc w:val="left"/>
        <w:rPr>
          <w:sz w:val="24"/>
        </w:rPr>
      </w:pPr>
      <w:r>
        <w:rPr>
          <w:sz w:val="24"/>
        </w:rPr>
        <w:t>Ek</w:t>
      </w:r>
      <w:r>
        <w:rPr>
          <w:spacing w:val="-2"/>
          <w:sz w:val="24"/>
        </w:rPr>
        <w:t> </w:t>
      </w:r>
      <w:r>
        <w:rPr>
          <w:sz w:val="24"/>
        </w:rPr>
        <w:t>1.</w:t>
      </w:r>
      <w:r>
        <w:rPr>
          <w:spacing w:val="-2"/>
          <w:sz w:val="24"/>
        </w:rPr>
        <w:t> </w:t>
      </w:r>
      <w:r>
        <w:rPr>
          <w:sz w:val="24"/>
        </w:rPr>
        <w:t>BÜTÜNLEŞİK</w:t>
      </w:r>
      <w:r>
        <w:rPr>
          <w:spacing w:val="-2"/>
          <w:sz w:val="24"/>
        </w:rPr>
        <w:t> </w:t>
      </w:r>
      <w:r>
        <w:rPr>
          <w:sz w:val="24"/>
        </w:rPr>
        <w:t>STAJ</w:t>
      </w:r>
      <w:r>
        <w:rPr>
          <w:spacing w:val="-1"/>
          <w:sz w:val="24"/>
        </w:rPr>
        <w:t> </w:t>
      </w:r>
      <w:r>
        <w:rPr>
          <w:sz w:val="24"/>
        </w:rPr>
        <w:t>AJANDASI</w:t>
      </w:r>
      <w:r>
        <w:rPr>
          <w:spacing w:val="-9"/>
          <w:sz w:val="24"/>
        </w:rPr>
        <w:t> </w:t>
      </w:r>
      <w:r>
        <w:rPr>
          <w:spacing w:val="-2"/>
          <w:sz w:val="24"/>
        </w:rPr>
        <w:t>(</w:t>
      </w:r>
      <w:r>
        <w:rPr>
          <w:b/>
          <w:spacing w:val="-2"/>
          <w:sz w:val="24"/>
        </w:rPr>
        <w:t>ZORUNLU</w:t>
      </w:r>
      <w:r>
        <w:rPr>
          <w:spacing w:val="-2"/>
          <w:sz w:val="24"/>
        </w:rPr>
        <w:t>)</w:t>
      </w:r>
    </w:p>
    <w:p>
      <w:pPr>
        <w:pStyle w:val="ListParagraph"/>
        <w:numPr>
          <w:ilvl w:val="0"/>
          <w:numId w:val="7"/>
        </w:numPr>
        <w:tabs>
          <w:tab w:pos="794" w:val="left" w:leader="none"/>
          <w:tab w:pos="796" w:val="left" w:leader="none"/>
          <w:tab w:pos="1607" w:val="left" w:leader="none"/>
          <w:tab w:pos="3132" w:val="left" w:leader="none"/>
          <w:tab w:pos="3916" w:val="left" w:leader="none"/>
          <w:tab w:pos="4726" w:val="left" w:leader="none"/>
          <w:tab w:pos="5659" w:val="left" w:leader="none"/>
          <w:tab w:pos="6989" w:val="left" w:leader="none"/>
          <w:tab w:pos="7959" w:val="left" w:leader="none"/>
        </w:tabs>
        <w:spacing w:line="237" w:lineRule="auto" w:before="0" w:after="0"/>
        <w:ind w:left="796" w:right="114" w:hanging="257"/>
        <w:jc w:val="left"/>
        <w:rPr>
          <w:sz w:val="24"/>
        </w:rPr>
      </w:pPr>
      <w:r>
        <w:rPr>
          <w:sz w:val="24"/>
        </w:rPr>
        <w:t>Genellikle 1 sayfayı aşan her türlü ekstra malzeme (akış şemaları, çizimler, veriler ve tablolar) </w:t>
      </w:r>
      <w:r>
        <w:rPr>
          <w:spacing w:val="-2"/>
          <w:sz w:val="24"/>
        </w:rPr>
        <w:t>Ek'te</w:t>
      </w:r>
      <w:r>
        <w:rPr>
          <w:sz w:val="24"/>
        </w:rPr>
        <w:tab/>
      </w:r>
      <w:r>
        <w:rPr>
          <w:spacing w:val="-2"/>
          <w:sz w:val="24"/>
        </w:rPr>
        <w:t>verilmelidir.</w:t>
      </w:r>
      <w:r>
        <w:rPr>
          <w:sz w:val="24"/>
        </w:rPr>
        <w:tab/>
      </w:r>
      <w:r>
        <w:rPr>
          <w:spacing w:val="-4"/>
          <w:sz w:val="24"/>
        </w:rPr>
        <w:t>Tüm</w:t>
      </w:r>
      <w:r>
        <w:rPr>
          <w:sz w:val="24"/>
        </w:rPr>
        <w:tab/>
      </w:r>
      <w:r>
        <w:rPr>
          <w:spacing w:val="-2"/>
          <w:sz w:val="24"/>
        </w:rPr>
        <w:t>ekler</w:t>
      </w:r>
      <w:r>
        <w:rPr>
          <w:sz w:val="24"/>
        </w:rPr>
        <w:tab/>
      </w:r>
      <w:r>
        <w:rPr>
          <w:spacing w:val="-2"/>
          <w:sz w:val="24"/>
        </w:rPr>
        <w:t>uygun</w:t>
      </w:r>
      <w:r>
        <w:rPr>
          <w:sz w:val="24"/>
        </w:rPr>
        <w:tab/>
      </w:r>
      <w:r>
        <w:rPr>
          <w:spacing w:val="-2"/>
          <w:sz w:val="24"/>
        </w:rPr>
        <w:t>başlıklarla</w:t>
      </w:r>
      <w:r>
        <w:rPr>
          <w:sz w:val="24"/>
        </w:rPr>
        <w:tab/>
      </w:r>
      <w:r>
        <w:rPr>
          <w:spacing w:val="-2"/>
          <w:sz w:val="24"/>
        </w:rPr>
        <w:t>sırayla</w:t>
      </w:r>
      <w:r>
        <w:rPr>
          <w:sz w:val="24"/>
        </w:rPr>
        <w:tab/>
      </w:r>
      <w:r>
        <w:rPr>
          <w:spacing w:val="-2"/>
          <w:sz w:val="24"/>
        </w:rPr>
        <w:t>numaralandırılmalıdır.</w:t>
      </w:r>
    </w:p>
    <w:p>
      <w:pPr>
        <w:spacing w:after="0" w:line="237" w:lineRule="auto"/>
        <w:jc w:val="left"/>
        <w:rPr>
          <w:sz w:val="24"/>
        </w:rPr>
        <w:sectPr>
          <w:pgSz w:w="11930" w:h="16860"/>
          <w:pgMar w:top="1180" w:bottom="280" w:left="1040" w:right="640"/>
        </w:sectPr>
      </w:pPr>
    </w:p>
    <w:p>
      <w:pPr>
        <w:pStyle w:val="BodyText"/>
        <w:ind w:left="3220"/>
        <w:rPr>
          <w:sz w:val="20"/>
        </w:rPr>
      </w:pPr>
      <w:r>
        <w:rPr>
          <w:sz w:val="20"/>
        </w:rPr>
        <w:drawing>
          <wp:inline distT="0" distB="0" distL="0" distR="0">
            <wp:extent cx="2057400" cy="1790700"/>
            <wp:effectExtent l="0" t="0" r="0" b="0"/>
            <wp:docPr id="1" name="Image 1" descr="Logo  Description automatically generated with low confidence"/>
            <wp:cNvGraphicFramePr>
              <a:graphicFrameLocks/>
            </wp:cNvGraphicFramePr>
            <a:graphic>
              <a:graphicData uri="http://schemas.openxmlformats.org/drawingml/2006/picture">
                <pic:pic>
                  <pic:nvPicPr>
                    <pic:cNvPr id="1" name="Image 1" descr="Logo  Description automatically generated with low confidence"/>
                    <pic:cNvPicPr/>
                  </pic:nvPicPr>
                  <pic:blipFill>
                    <a:blip r:embed="rId6" cstate="print"/>
                    <a:stretch>
                      <a:fillRect/>
                    </a:stretch>
                  </pic:blipFill>
                  <pic:spPr>
                    <a:xfrm>
                      <a:off x="0" y="0"/>
                      <a:ext cx="2057400" cy="1790700"/>
                    </a:xfrm>
                    <a:prstGeom prst="rect">
                      <a:avLst/>
                    </a:prstGeom>
                  </pic:spPr>
                </pic:pic>
              </a:graphicData>
            </a:graphic>
          </wp:inline>
        </w:drawing>
      </w:r>
      <w:r>
        <w:rPr>
          <w:sz w:val="20"/>
        </w:rPr>
      </w:r>
    </w:p>
    <w:p>
      <w:pPr>
        <w:pStyle w:val="BodyText"/>
        <w:rPr>
          <w:sz w:val="30"/>
        </w:rPr>
      </w:pPr>
    </w:p>
    <w:p>
      <w:pPr>
        <w:pStyle w:val="BodyText"/>
        <w:spacing w:before="152"/>
        <w:rPr>
          <w:sz w:val="30"/>
        </w:rPr>
      </w:pPr>
    </w:p>
    <w:p>
      <w:pPr>
        <w:spacing w:before="0"/>
        <w:ind w:left="0" w:right="619" w:firstLine="0"/>
        <w:jc w:val="center"/>
        <w:rPr>
          <w:b/>
          <w:sz w:val="30"/>
        </w:rPr>
      </w:pPr>
      <w:r>
        <w:rPr>
          <w:b/>
          <w:sz w:val="30"/>
        </w:rPr>
        <w:t>Türk</w:t>
      </w:r>
      <w:r>
        <w:rPr>
          <w:b/>
          <w:spacing w:val="-6"/>
          <w:sz w:val="30"/>
        </w:rPr>
        <w:t> </w:t>
      </w:r>
      <w:r>
        <w:rPr>
          <w:b/>
          <w:sz w:val="30"/>
        </w:rPr>
        <w:t>Hava</w:t>
      </w:r>
      <w:r>
        <w:rPr>
          <w:b/>
          <w:spacing w:val="-2"/>
          <w:sz w:val="30"/>
        </w:rPr>
        <w:t> </w:t>
      </w:r>
      <w:r>
        <w:rPr>
          <w:b/>
          <w:sz w:val="30"/>
        </w:rPr>
        <w:t>Kurumu</w:t>
      </w:r>
      <w:r>
        <w:rPr>
          <w:b/>
          <w:spacing w:val="-1"/>
          <w:sz w:val="30"/>
        </w:rPr>
        <w:t> </w:t>
      </w:r>
      <w:r>
        <w:rPr>
          <w:b/>
          <w:spacing w:val="-2"/>
          <w:sz w:val="30"/>
        </w:rPr>
        <w:t>Üniversitesi</w:t>
      </w:r>
    </w:p>
    <w:p>
      <w:pPr>
        <w:spacing w:line="300" w:lineRule="auto" w:before="177"/>
        <w:ind w:left="2631" w:right="3254" w:firstLine="0"/>
        <w:jc w:val="center"/>
        <w:rPr>
          <w:b/>
          <w:sz w:val="30"/>
        </w:rPr>
      </w:pPr>
      <w:r>
        <w:rPr>
          <w:b/>
          <w:sz w:val="30"/>
        </w:rPr>
        <w:t>Yönetim</w:t>
      </w:r>
      <w:r>
        <w:rPr>
          <w:b/>
          <w:spacing w:val="-15"/>
          <w:sz w:val="30"/>
        </w:rPr>
        <w:t> </w:t>
      </w:r>
      <w:r>
        <w:rPr>
          <w:b/>
          <w:sz w:val="30"/>
        </w:rPr>
        <w:t>Bilişim</w:t>
      </w:r>
      <w:r>
        <w:rPr>
          <w:b/>
          <w:spacing w:val="-18"/>
          <w:sz w:val="30"/>
        </w:rPr>
        <w:t> </w:t>
      </w:r>
      <w:r>
        <w:rPr>
          <w:b/>
          <w:sz w:val="30"/>
        </w:rPr>
        <w:t>Sistemleri </w:t>
      </w:r>
      <w:r>
        <w:rPr>
          <w:b/>
          <w:spacing w:val="-2"/>
          <w:sz w:val="30"/>
        </w:rPr>
        <w:t>Bölümü</w:t>
      </w:r>
    </w:p>
    <w:p>
      <w:pPr>
        <w:spacing w:line="427" w:lineRule="auto" w:before="191"/>
        <w:ind w:left="3696" w:right="4243" w:firstLine="556"/>
        <w:jc w:val="left"/>
        <w:rPr>
          <w:b/>
          <w:sz w:val="30"/>
        </w:rPr>
      </w:pPr>
      <w:r>
        <w:rPr>
          <w:b/>
          <w:sz w:val="30"/>
        </w:rPr>
        <w:t>Yaz Stajı Ders</w:t>
      </w:r>
      <w:r>
        <w:rPr>
          <w:b/>
          <w:spacing w:val="-10"/>
          <w:sz w:val="30"/>
        </w:rPr>
        <w:t> </w:t>
      </w:r>
      <w:r>
        <w:rPr>
          <w:b/>
          <w:sz w:val="30"/>
        </w:rPr>
        <w:t>Kodu</w:t>
      </w:r>
      <w:r>
        <w:rPr>
          <w:b/>
          <w:spacing w:val="-10"/>
          <w:sz w:val="30"/>
        </w:rPr>
        <w:t> </w:t>
      </w:r>
      <w:r>
        <w:rPr>
          <w:b/>
          <w:sz w:val="30"/>
        </w:rPr>
        <w:t>ve</w:t>
      </w:r>
      <w:r>
        <w:rPr>
          <w:b/>
          <w:spacing w:val="-11"/>
          <w:sz w:val="30"/>
        </w:rPr>
        <w:t> </w:t>
      </w:r>
      <w:r>
        <w:rPr>
          <w:b/>
          <w:sz w:val="30"/>
        </w:rPr>
        <w:t>Adı</w:t>
      </w:r>
    </w:p>
    <w:p>
      <w:pPr>
        <w:spacing w:before="254"/>
        <w:ind w:left="4046" w:right="0" w:firstLine="0"/>
        <w:jc w:val="left"/>
        <w:rPr>
          <w:b/>
          <w:sz w:val="36"/>
        </w:rPr>
      </w:pPr>
      <w:r>
        <w:rPr>
          <w:b/>
          <w:sz w:val="36"/>
        </w:rPr>
        <w:t>Şirket</w:t>
      </w:r>
      <w:r>
        <w:rPr>
          <w:b/>
          <w:spacing w:val="1"/>
          <w:sz w:val="36"/>
        </w:rPr>
        <w:t> </w:t>
      </w:r>
      <w:r>
        <w:rPr>
          <w:b/>
          <w:spacing w:val="-5"/>
          <w:sz w:val="36"/>
        </w:rPr>
        <w:t>Adı</w:t>
      </w:r>
    </w:p>
    <w:p>
      <w:pPr>
        <w:pStyle w:val="BodyText"/>
        <w:rPr>
          <w:b/>
          <w:sz w:val="36"/>
        </w:rPr>
      </w:pPr>
    </w:p>
    <w:p>
      <w:pPr>
        <w:pStyle w:val="BodyText"/>
        <w:rPr>
          <w:b/>
          <w:sz w:val="36"/>
        </w:rPr>
      </w:pPr>
    </w:p>
    <w:p>
      <w:pPr>
        <w:pStyle w:val="BodyText"/>
        <w:spacing w:before="56"/>
        <w:rPr>
          <w:b/>
          <w:sz w:val="36"/>
        </w:rPr>
      </w:pPr>
    </w:p>
    <w:p>
      <w:pPr>
        <w:pStyle w:val="ListParagraph"/>
        <w:numPr>
          <w:ilvl w:val="0"/>
          <w:numId w:val="8"/>
        </w:numPr>
        <w:tabs>
          <w:tab w:pos="952" w:val="left" w:leader="none"/>
        </w:tabs>
        <w:spacing w:line="322" w:lineRule="exact" w:before="0" w:after="0"/>
        <w:ind w:left="952" w:right="0" w:hanging="725"/>
        <w:jc w:val="left"/>
        <w:rPr>
          <w:sz w:val="28"/>
        </w:rPr>
      </w:pPr>
      <w:r>
        <w:rPr>
          <w:sz w:val="28"/>
        </w:rPr>
        <w:t>Öğrenci</w:t>
      </w:r>
      <w:r>
        <w:rPr>
          <w:spacing w:val="-7"/>
          <w:sz w:val="28"/>
        </w:rPr>
        <w:t> </w:t>
      </w:r>
      <w:r>
        <w:rPr>
          <w:spacing w:val="-4"/>
          <w:sz w:val="28"/>
        </w:rPr>
        <w:t>Adı:</w:t>
      </w:r>
    </w:p>
    <w:p>
      <w:pPr>
        <w:pStyle w:val="ListParagraph"/>
        <w:numPr>
          <w:ilvl w:val="0"/>
          <w:numId w:val="8"/>
        </w:numPr>
        <w:tabs>
          <w:tab w:pos="952" w:val="left" w:leader="none"/>
        </w:tabs>
        <w:spacing w:line="319" w:lineRule="exact" w:before="0" w:after="0"/>
        <w:ind w:left="952" w:right="0" w:hanging="725"/>
        <w:jc w:val="left"/>
        <w:rPr>
          <w:sz w:val="28"/>
        </w:rPr>
      </w:pPr>
      <w:r>
        <w:rPr>
          <w:sz w:val="28"/>
        </w:rPr>
        <w:t>Öğrenci</w:t>
      </w:r>
      <w:r>
        <w:rPr>
          <w:spacing w:val="-2"/>
          <w:sz w:val="28"/>
        </w:rPr>
        <w:t> Soyadı:</w:t>
      </w:r>
    </w:p>
    <w:p>
      <w:pPr>
        <w:pStyle w:val="ListParagraph"/>
        <w:numPr>
          <w:ilvl w:val="0"/>
          <w:numId w:val="8"/>
        </w:numPr>
        <w:tabs>
          <w:tab w:pos="952" w:val="left" w:leader="none"/>
        </w:tabs>
        <w:spacing w:line="319" w:lineRule="exact" w:before="0" w:after="0"/>
        <w:ind w:left="952" w:right="0" w:hanging="725"/>
        <w:jc w:val="left"/>
        <w:rPr>
          <w:sz w:val="28"/>
        </w:rPr>
      </w:pPr>
      <w:r>
        <w:rPr>
          <w:sz w:val="28"/>
        </w:rPr>
        <w:t>Öğrenci</w:t>
      </w:r>
      <w:r>
        <w:rPr>
          <w:spacing w:val="-5"/>
          <w:sz w:val="28"/>
        </w:rPr>
        <w:t> </w:t>
      </w:r>
      <w:r>
        <w:rPr>
          <w:spacing w:val="-2"/>
          <w:sz w:val="28"/>
        </w:rPr>
        <w:t>Numarası:</w:t>
      </w:r>
    </w:p>
    <w:p>
      <w:pPr>
        <w:pStyle w:val="ListParagraph"/>
        <w:numPr>
          <w:ilvl w:val="0"/>
          <w:numId w:val="8"/>
        </w:numPr>
        <w:tabs>
          <w:tab w:pos="952" w:val="left" w:leader="none"/>
        </w:tabs>
        <w:spacing w:line="240" w:lineRule="auto" w:before="0" w:after="0"/>
        <w:ind w:left="952" w:right="0" w:hanging="725"/>
        <w:jc w:val="left"/>
        <w:rPr>
          <w:sz w:val="28"/>
        </w:rPr>
      </w:pPr>
      <w:r>
        <w:rPr>
          <w:sz w:val="28"/>
        </w:rPr>
        <w:t>Staj</w:t>
      </w:r>
      <w:r>
        <w:rPr>
          <w:spacing w:val="-8"/>
          <w:sz w:val="28"/>
        </w:rPr>
        <w:t> </w:t>
      </w:r>
      <w:r>
        <w:rPr>
          <w:sz w:val="28"/>
        </w:rPr>
        <w:t>Başlangıç</w:t>
      </w:r>
      <w:r>
        <w:rPr>
          <w:spacing w:val="-6"/>
          <w:sz w:val="28"/>
        </w:rPr>
        <w:t> </w:t>
      </w:r>
      <w:r>
        <w:rPr>
          <w:sz w:val="28"/>
        </w:rPr>
        <w:t>Tarihi:</w:t>
      </w:r>
      <w:r>
        <w:rPr>
          <w:spacing w:val="-17"/>
          <w:sz w:val="28"/>
        </w:rPr>
        <w:t> </w:t>
      </w:r>
      <w:r>
        <w:rPr>
          <w:spacing w:val="-2"/>
          <w:sz w:val="28"/>
        </w:rPr>
        <w:t>...../...../.....</w:t>
      </w:r>
    </w:p>
    <w:p>
      <w:pPr>
        <w:pStyle w:val="ListParagraph"/>
        <w:numPr>
          <w:ilvl w:val="0"/>
          <w:numId w:val="8"/>
        </w:numPr>
        <w:tabs>
          <w:tab w:pos="952" w:val="left" w:leader="none"/>
        </w:tabs>
        <w:spacing w:line="240" w:lineRule="auto" w:before="5" w:after="0"/>
        <w:ind w:left="952" w:right="0" w:hanging="725"/>
        <w:jc w:val="left"/>
        <w:rPr>
          <w:sz w:val="28"/>
        </w:rPr>
      </w:pPr>
      <w:r>
        <w:rPr>
          <w:sz w:val="28"/>
        </w:rPr>
        <w:t>Staj</w:t>
      </w:r>
      <w:r>
        <w:rPr>
          <w:spacing w:val="-5"/>
          <w:sz w:val="28"/>
        </w:rPr>
        <w:t> </w:t>
      </w:r>
      <w:r>
        <w:rPr>
          <w:sz w:val="28"/>
        </w:rPr>
        <w:t>Bitiş</w:t>
      </w:r>
      <w:r>
        <w:rPr>
          <w:spacing w:val="-2"/>
          <w:sz w:val="28"/>
        </w:rPr>
        <w:t> </w:t>
      </w:r>
      <w:r>
        <w:rPr>
          <w:sz w:val="28"/>
        </w:rPr>
        <w:t>Tarihi:</w:t>
      </w:r>
      <w:r>
        <w:rPr>
          <w:spacing w:val="-2"/>
          <w:sz w:val="28"/>
        </w:rPr>
        <w:t> ...../...../.....</w:t>
      </w:r>
    </w:p>
    <w:p>
      <w:pPr>
        <w:pStyle w:val="BodyText"/>
        <w:rPr>
          <w:sz w:val="28"/>
        </w:rPr>
      </w:pPr>
    </w:p>
    <w:p>
      <w:pPr>
        <w:pStyle w:val="BodyText"/>
        <w:spacing w:before="109"/>
        <w:rPr>
          <w:sz w:val="28"/>
        </w:rPr>
      </w:pPr>
    </w:p>
    <w:p>
      <w:pPr>
        <w:spacing w:before="0"/>
        <w:ind w:left="6658" w:right="0" w:firstLine="0"/>
        <w:jc w:val="left"/>
        <w:rPr>
          <w:sz w:val="28"/>
        </w:rPr>
      </w:pPr>
      <w:r>
        <w:rPr>
          <w:sz w:val="28"/>
        </w:rPr>
        <w:t>Öğrenci</w:t>
      </w:r>
      <w:r>
        <w:rPr>
          <w:spacing w:val="-2"/>
          <w:sz w:val="28"/>
        </w:rPr>
        <w:t> İmzası:</w:t>
      </w:r>
    </w:p>
    <w:p>
      <w:pPr>
        <w:spacing w:after="0"/>
        <w:jc w:val="left"/>
        <w:rPr>
          <w:sz w:val="28"/>
        </w:rPr>
        <w:sectPr>
          <w:pgSz w:w="11930" w:h="16860"/>
          <w:pgMar w:top="1380" w:bottom="280" w:left="1040" w:right="640"/>
        </w:sectPr>
      </w:pPr>
    </w:p>
    <w:p>
      <w:pPr>
        <w:spacing w:before="68"/>
        <w:ind w:left="3405" w:right="0" w:firstLine="0"/>
        <w:jc w:val="left"/>
        <w:rPr>
          <w:b/>
          <w:sz w:val="26"/>
        </w:rPr>
      </w:pPr>
      <w:r>
        <w:rPr>
          <w:b/>
          <w:spacing w:val="-2"/>
          <w:sz w:val="26"/>
        </w:rPr>
        <w:t>İÇİNDEKİLER</w:t>
      </w:r>
    </w:p>
    <w:p>
      <w:pPr>
        <w:spacing w:line="244" w:lineRule="auto" w:before="267"/>
        <w:ind w:left="119" w:right="959" w:firstLine="0"/>
        <w:jc w:val="left"/>
        <w:rPr>
          <w:b/>
          <w:sz w:val="24"/>
        </w:rPr>
      </w:pPr>
      <w:r>
        <w:rPr>
          <w:sz w:val="24"/>
        </w:rPr>
        <w:t>Bu</w:t>
      </w:r>
      <w:r>
        <w:rPr>
          <w:spacing w:val="-3"/>
          <w:sz w:val="24"/>
        </w:rPr>
        <w:t> </w:t>
      </w:r>
      <w:r>
        <w:rPr>
          <w:sz w:val="24"/>
        </w:rPr>
        <w:t>bölümde</w:t>
      </w:r>
      <w:r>
        <w:rPr>
          <w:spacing w:val="-4"/>
          <w:sz w:val="24"/>
        </w:rPr>
        <w:t> </w:t>
      </w:r>
      <w:r>
        <w:rPr>
          <w:sz w:val="24"/>
        </w:rPr>
        <w:t>rapordaki</w:t>
      </w:r>
      <w:r>
        <w:rPr>
          <w:spacing w:val="-3"/>
          <w:sz w:val="24"/>
        </w:rPr>
        <w:t> </w:t>
      </w:r>
      <w:r>
        <w:rPr>
          <w:sz w:val="24"/>
        </w:rPr>
        <w:t>tüm</w:t>
      </w:r>
      <w:r>
        <w:rPr>
          <w:spacing w:val="-3"/>
          <w:sz w:val="24"/>
        </w:rPr>
        <w:t> </w:t>
      </w:r>
      <w:r>
        <w:rPr>
          <w:sz w:val="24"/>
        </w:rPr>
        <w:t>başlıklar</w:t>
      </w:r>
      <w:r>
        <w:rPr>
          <w:spacing w:val="-5"/>
          <w:sz w:val="24"/>
        </w:rPr>
        <w:t> </w:t>
      </w:r>
      <w:r>
        <w:rPr>
          <w:sz w:val="24"/>
        </w:rPr>
        <w:t>sayfa</w:t>
      </w:r>
      <w:r>
        <w:rPr>
          <w:spacing w:val="-4"/>
          <w:sz w:val="24"/>
        </w:rPr>
        <w:t> </w:t>
      </w:r>
      <w:r>
        <w:rPr>
          <w:sz w:val="24"/>
        </w:rPr>
        <w:t>numaraları</w:t>
      </w:r>
      <w:r>
        <w:rPr>
          <w:spacing w:val="-3"/>
          <w:sz w:val="24"/>
        </w:rPr>
        <w:t> </w:t>
      </w:r>
      <w:r>
        <w:rPr>
          <w:sz w:val="24"/>
        </w:rPr>
        <w:t>ile</w:t>
      </w:r>
      <w:r>
        <w:rPr>
          <w:spacing w:val="-2"/>
          <w:sz w:val="24"/>
        </w:rPr>
        <w:t> </w:t>
      </w:r>
      <w:r>
        <w:rPr>
          <w:sz w:val="24"/>
        </w:rPr>
        <w:t>yazılmalıdır. </w:t>
      </w:r>
      <w:r>
        <w:rPr>
          <w:b/>
          <w:sz w:val="24"/>
        </w:rPr>
        <w:t>(BU</w:t>
      </w:r>
      <w:r>
        <w:rPr>
          <w:b/>
          <w:spacing w:val="-2"/>
          <w:sz w:val="24"/>
        </w:rPr>
        <w:t> </w:t>
      </w:r>
      <w:r>
        <w:rPr>
          <w:b/>
          <w:sz w:val="24"/>
        </w:rPr>
        <w:t>CÜMLE </w:t>
      </w:r>
      <w:r>
        <w:rPr>
          <w:b/>
          <w:spacing w:val="-2"/>
          <w:sz w:val="24"/>
        </w:rPr>
        <w:t>KALDIRILMALIDIR).</w:t>
      </w:r>
    </w:p>
    <w:p>
      <w:pPr>
        <w:spacing w:after="0" w:line="244" w:lineRule="auto"/>
        <w:jc w:val="left"/>
        <w:rPr>
          <w:sz w:val="24"/>
        </w:rPr>
        <w:sectPr>
          <w:pgSz w:w="11930" w:h="16860"/>
          <w:pgMar w:top="1320" w:bottom="280" w:left="1040" w:right="640"/>
        </w:sectPr>
      </w:pPr>
    </w:p>
    <w:p>
      <w:pPr>
        <w:spacing w:before="67"/>
        <w:ind w:left="0" w:right="552" w:firstLine="0"/>
        <w:jc w:val="center"/>
        <w:rPr>
          <w:b/>
          <w:sz w:val="30"/>
        </w:rPr>
      </w:pPr>
      <w:r>
        <w:rPr>
          <w:b/>
          <w:sz w:val="30"/>
        </w:rPr>
        <w:t>TABLO VE</w:t>
      </w:r>
      <w:r>
        <w:rPr>
          <w:b/>
          <w:spacing w:val="-3"/>
          <w:sz w:val="30"/>
        </w:rPr>
        <w:t> </w:t>
      </w:r>
      <w:r>
        <w:rPr>
          <w:b/>
          <w:sz w:val="30"/>
        </w:rPr>
        <w:t>ŞEKİLLER</w:t>
      </w:r>
      <w:r>
        <w:rPr>
          <w:b/>
          <w:spacing w:val="-2"/>
          <w:sz w:val="30"/>
        </w:rPr>
        <w:t> LİSTESİ</w:t>
      </w:r>
    </w:p>
    <w:p>
      <w:pPr>
        <w:spacing w:after="0"/>
        <w:jc w:val="center"/>
        <w:rPr>
          <w:sz w:val="30"/>
        </w:rPr>
        <w:sectPr>
          <w:pgSz w:w="11930" w:h="16860"/>
          <w:pgMar w:top="1320" w:bottom="280" w:left="1040" w:right="640"/>
        </w:sectPr>
      </w:pPr>
    </w:p>
    <w:p>
      <w:pPr>
        <w:spacing w:before="66"/>
        <w:ind w:left="0" w:right="539" w:firstLine="0"/>
        <w:jc w:val="center"/>
        <w:rPr>
          <w:b/>
          <w:sz w:val="28"/>
        </w:rPr>
      </w:pPr>
      <w:r>
        <w:rPr>
          <w:b/>
          <w:spacing w:val="-4"/>
          <w:sz w:val="28"/>
        </w:rPr>
        <w:t>ÖZET</w:t>
      </w:r>
    </w:p>
    <w:p>
      <w:pPr>
        <w:pStyle w:val="BodyText"/>
        <w:spacing w:line="237" w:lineRule="auto" w:before="251"/>
        <w:ind w:left="119"/>
        <w:rPr>
          <w:b/>
        </w:rPr>
      </w:pPr>
      <w:r>
        <w:rPr/>
        <w:t>Bu</w:t>
      </w:r>
      <w:r>
        <w:rPr>
          <w:spacing w:val="-3"/>
        </w:rPr>
        <w:t> </w:t>
      </w:r>
      <w:r>
        <w:rPr/>
        <w:t>bölümde</w:t>
      </w:r>
      <w:r>
        <w:rPr>
          <w:spacing w:val="-4"/>
        </w:rPr>
        <w:t> </w:t>
      </w:r>
      <w:r>
        <w:rPr/>
        <w:t>çok</w:t>
      </w:r>
      <w:r>
        <w:rPr>
          <w:spacing w:val="-3"/>
        </w:rPr>
        <w:t> </w:t>
      </w:r>
      <w:r>
        <w:rPr/>
        <w:t>fazla</w:t>
      </w:r>
      <w:r>
        <w:rPr>
          <w:spacing w:val="-3"/>
        </w:rPr>
        <w:t> </w:t>
      </w:r>
      <w:r>
        <w:rPr/>
        <w:t>detaya girilmeden</w:t>
      </w:r>
      <w:r>
        <w:rPr>
          <w:spacing w:val="-3"/>
        </w:rPr>
        <w:t> </w:t>
      </w:r>
      <w:r>
        <w:rPr/>
        <w:t>stajın</w:t>
      </w:r>
      <w:r>
        <w:rPr>
          <w:spacing w:val="-3"/>
        </w:rPr>
        <w:t> </w:t>
      </w:r>
      <w:r>
        <w:rPr/>
        <w:t>konusu</w:t>
      </w:r>
      <w:r>
        <w:rPr>
          <w:spacing w:val="-3"/>
        </w:rPr>
        <w:t> </w:t>
      </w:r>
      <w:r>
        <w:rPr/>
        <w:t>ve</w:t>
      </w:r>
      <w:r>
        <w:rPr>
          <w:spacing w:val="-4"/>
        </w:rPr>
        <w:t> </w:t>
      </w:r>
      <w:r>
        <w:rPr/>
        <w:t>amacı</w:t>
      </w:r>
      <w:r>
        <w:rPr>
          <w:spacing w:val="-3"/>
        </w:rPr>
        <w:t> </w:t>
      </w:r>
      <w:r>
        <w:rPr/>
        <w:t>hakkında</w:t>
      </w:r>
      <w:r>
        <w:rPr>
          <w:spacing w:val="-2"/>
        </w:rPr>
        <w:t> </w:t>
      </w:r>
      <w:r>
        <w:rPr/>
        <w:t>kısa</w:t>
      </w:r>
      <w:r>
        <w:rPr>
          <w:spacing w:val="-3"/>
        </w:rPr>
        <w:t> </w:t>
      </w:r>
      <w:r>
        <w:rPr/>
        <w:t>bilgiler</w:t>
      </w:r>
      <w:r>
        <w:rPr>
          <w:spacing w:val="-3"/>
        </w:rPr>
        <w:t> </w:t>
      </w:r>
      <w:r>
        <w:rPr/>
        <w:t>verilmelidir. Kelime sayısı 300'ü geçmemelidir. </w:t>
      </w:r>
      <w:r>
        <w:rPr>
          <w:b/>
        </w:rPr>
        <w:t>(BU PARAGRAF SİLİNMELİDİR)</w:t>
      </w:r>
    </w:p>
    <w:p>
      <w:pPr>
        <w:spacing w:after="0" w:line="237" w:lineRule="auto"/>
        <w:sectPr>
          <w:pgSz w:w="11930" w:h="16860"/>
          <w:pgMar w:top="1320" w:bottom="280" w:left="1040" w:right="640"/>
        </w:sectPr>
      </w:pPr>
    </w:p>
    <w:p>
      <w:pPr>
        <w:pStyle w:val="ListParagraph"/>
        <w:numPr>
          <w:ilvl w:val="0"/>
          <w:numId w:val="9"/>
        </w:numPr>
        <w:tabs>
          <w:tab w:pos="3922" w:val="left" w:leader="none"/>
        </w:tabs>
        <w:spacing w:line="240" w:lineRule="auto" w:before="65" w:after="0"/>
        <w:ind w:left="3922" w:right="0" w:hanging="310"/>
        <w:jc w:val="left"/>
        <w:rPr>
          <w:b/>
          <w:sz w:val="28"/>
        </w:rPr>
      </w:pPr>
      <w:r>
        <w:rPr>
          <w:b/>
          <w:spacing w:val="-2"/>
          <w:sz w:val="28"/>
        </w:rPr>
        <w:t>GİRİŞ</w:t>
      </w:r>
    </w:p>
    <w:p>
      <w:pPr>
        <w:pStyle w:val="BodyText"/>
        <w:spacing w:line="242" w:lineRule="auto" w:before="253"/>
        <w:ind w:left="119" w:right="660"/>
        <w:jc w:val="both"/>
      </w:pPr>
      <w:r>
        <w:rPr/>
        <w:t>Stajın konusu ve amacı, staj süresince yapılan çalışmalar ve çalışmanın sonucu hakkında bilgi “Giriş” bölümünde verilmelidir. Raporun ana bölümleri ve alt bölümleri başlıklar altında numaralandırılarak gösterilmelidir. Ana bölümler sayısal formatta (1., 2., 3. gibi) numaralandırılmalıdır. Alt bölümler benzer şekilde numaralandırılmalıdır (1.1, 1.2, 1.3 gibi). Alt bölümler en fazla 3 seviyeye indirilmelidir (2.1.1, 2.2.1 gibi). Aşağıdaki alt başlıklar gerektiğinde küçük harflerle (a., b., c. gibi) belirtilmelidir. Tüm</w:t>
      </w:r>
      <w:r>
        <w:rPr>
          <w:spacing w:val="-1"/>
        </w:rPr>
        <w:t> </w:t>
      </w:r>
      <w:r>
        <w:rPr/>
        <w:t>bölüm başlıkları kalın yazılmalıdır. Ana bölüm başlıkları</w:t>
      </w:r>
      <w:r>
        <w:rPr>
          <w:spacing w:val="-14"/>
        </w:rPr>
        <w:t> </w:t>
      </w:r>
      <w:r>
        <w:rPr/>
        <w:t>büyük</w:t>
      </w:r>
      <w:r>
        <w:rPr>
          <w:spacing w:val="-14"/>
        </w:rPr>
        <w:t> </w:t>
      </w:r>
      <w:r>
        <w:rPr/>
        <w:t>harflerle</w:t>
      </w:r>
      <w:r>
        <w:rPr>
          <w:spacing w:val="-13"/>
        </w:rPr>
        <w:t> </w:t>
      </w:r>
      <w:r>
        <w:rPr/>
        <w:t>yazılmalıdır.</w:t>
      </w:r>
      <w:r>
        <w:rPr>
          <w:spacing w:val="-15"/>
        </w:rPr>
        <w:t> </w:t>
      </w:r>
      <w:r>
        <w:rPr/>
        <w:t>Alt</w:t>
      </w:r>
      <w:r>
        <w:rPr>
          <w:spacing w:val="-14"/>
        </w:rPr>
        <w:t> </w:t>
      </w:r>
      <w:r>
        <w:rPr/>
        <w:t>bölüm</w:t>
      </w:r>
      <w:r>
        <w:rPr>
          <w:spacing w:val="-14"/>
        </w:rPr>
        <w:t> </w:t>
      </w:r>
      <w:r>
        <w:rPr/>
        <w:t>başlıkları</w:t>
      </w:r>
      <w:r>
        <w:rPr>
          <w:spacing w:val="-14"/>
        </w:rPr>
        <w:t> </w:t>
      </w:r>
      <w:r>
        <w:rPr/>
        <w:t>için</w:t>
      </w:r>
      <w:r>
        <w:rPr>
          <w:spacing w:val="-14"/>
        </w:rPr>
        <w:t> </w:t>
      </w:r>
      <w:r>
        <w:rPr/>
        <w:t>her</w:t>
      </w:r>
      <w:r>
        <w:rPr>
          <w:spacing w:val="-15"/>
        </w:rPr>
        <w:t> </w:t>
      </w:r>
      <w:r>
        <w:rPr/>
        <w:t>kelimenin</w:t>
      </w:r>
      <w:r>
        <w:rPr>
          <w:spacing w:val="-14"/>
        </w:rPr>
        <w:t> </w:t>
      </w:r>
      <w:r>
        <w:rPr/>
        <w:t>ilk</w:t>
      </w:r>
      <w:r>
        <w:rPr>
          <w:spacing w:val="-14"/>
        </w:rPr>
        <w:t> </w:t>
      </w:r>
      <w:r>
        <w:rPr/>
        <w:t>harfi</w:t>
      </w:r>
      <w:r>
        <w:rPr>
          <w:spacing w:val="-12"/>
        </w:rPr>
        <w:t> </w:t>
      </w:r>
      <w:r>
        <w:rPr/>
        <w:t>büyük,</w:t>
      </w:r>
      <w:r>
        <w:rPr>
          <w:spacing w:val="-14"/>
        </w:rPr>
        <w:t> </w:t>
      </w:r>
      <w:r>
        <w:rPr/>
        <w:t>diğer harfleri küçük olmalıdır. Şekil ve tablolar, tablo ve şekil başlıkları ile raporda kullanılabilir.</w:t>
      </w:r>
    </w:p>
    <w:p>
      <w:pPr>
        <w:spacing w:before="274"/>
        <w:ind w:left="119" w:right="0" w:firstLine="0"/>
        <w:jc w:val="both"/>
        <w:rPr>
          <w:b/>
          <w:sz w:val="24"/>
        </w:rPr>
      </w:pPr>
      <w:r>
        <w:rPr>
          <w:b/>
          <w:sz w:val="24"/>
        </w:rPr>
        <w:t>(BU</w:t>
      </w:r>
      <w:r>
        <w:rPr>
          <w:b/>
          <w:spacing w:val="-5"/>
          <w:sz w:val="24"/>
        </w:rPr>
        <w:t> </w:t>
      </w:r>
      <w:r>
        <w:rPr>
          <w:b/>
          <w:sz w:val="24"/>
        </w:rPr>
        <w:t>PARAGRAF</w:t>
      </w:r>
      <w:r>
        <w:rPr>
          <w:b/>
          <w:spacing w:val="-5"/>
          <w:sz w:val="24"/>
        </w:rPr>
        <w:t> </w:t>
      </w:r>
      <w:r>
        <w:rPr>
          <w:b/>
          <w:spacing w:val="-2"/>
          <w:sz w:val="24"/>
        </w:rPr>
        <w:t>SİLİNMELİDİR)</w:t>
      </w:r>
    </w:p>
    <w:p>
      <w:pPr>
        <w:spacing w:after="0"/>
        <w:jc w:val="both"/>
        <w:rPr>
          <w:sz w:val="24"/>
        </w:rPr>
        <w:sectPr>
          <w:pgSz w:w="11930" w:h="16860"/>
          <w:pgMar w:top="1320" w:bottom="280" w:left="1040" w:right="640"/>
        </w:sectPr>
      </w:pPr>
    </w:p>
    <w:p>
      <w:pPr>
        <w:pStyle w:val="ListParagraph"/>
        <w:numPr>
          <w:ilvl w:val="0"/>
          <w:numId w:val="9"/>
        </w:numPr>
        <w:tabs>
          <w:tab w:pos="2732" w:val="left" w:leader="none"/>
        </w:tabs>
        <w:spacing w:line="240" w:lineRule="auto" w:before="65" w:after="0"/>
        <w:ind w:left="2732" w:right="0" w:hanging="315"/>
        <w:jc w:val="left"/>
        <w:rPr>
          <w:b/>
          <w:sz w:val="28"/>
        </w:rPr>
      </w:pPr>
      <w:r>
        <w:rPr>
          <w:b/>
          <w:sz w:val="28"/>
        </w:rPr>
        <w:t>ŞİRKET</w:t>
      </w:r>
      <w:r>
        <w:rPr>
          <w:b/>
          <w:spacing w:val="-6"/>
          <w:sz w:val="28"/>
        </w:rPr>
        <w:t> </w:t>
      </w:r>
      <w:r>
        <w:rPr>
          <w:b/>
          <w:spacing w:val="-2"/>
          <w:sz w:val="28"/>
        </w:rPr>
        <w:t>TANIMI</w:t>
      </w:r>
    </w:p>
    <w:p>
      <w:pPr>
        <w:spacing w:after="0" w:line="240" w:lineRule="auto"/>
        <w:jc w:val="left"/>
        <w:rPr>
          <w:sz w:val="28"/>
        </w:rPr>
        <w:sectPr>
          <w:pgSz w:w="11930" w:h="16860"/>
          <w:pgMar w:top="1320" w:bottom="280" w:left="1040" w:right="640"/>
        </w:sectPr>
      </w:pPr>
    </w:p>
    <w:p>
      <w:pPr>
        <w:pStyle w:val="ListParagraph"/>
        <w:numPr>
          <w:ilvl w:val="0"/>
          <w:numId w:val="9"/>
        </w:numPr>
        <w:tabs>
          <w:tab w:pos="2561" w:val="left" w:leader="none"/>
        </w:tabs>
        <w:spacing w:line="240" w:lineRule="auto" w:before="65" w:after="0"/>
        <w:ind w:left="2561" w:right="0" w:hanging="315"/>
        <w:jc w:val="left"/>
        <w:rPr>
          <w:b/>
          <w:sz w:val="28"/>
        </w:rPr>
      </w:pPr>
      <w:r>
        <w:rPr>
          <w:b/>
          <w:sz w:val="28"/>
        </w:rPr>
        <w:t>YAPILAN</w:t>
      </w:r>
      <w:r>
        <w:rPr>
          <w:b/>
          <w:spacing w:val="-6"/>
          <w:sz w:val="28"/>
        </w:rPr>
        <w:t> </w:t>
      </w:r>
      <w:r>
        <w:rPr>
          <w:b/>
          <w:sz w:val="28"/>
        </w:rPr>
        <w:t>İŞİN</w:t>
      </w:r>
      <w:r>
        <w:rPr>
          <w:b/>
          <w:spacing w:val="-7"/>
          <w:sz w:val="28"/>
        </w:rPr>
        <w:t> </w:t>
      </w:r>
      <w:r>
        <w:rPr>
          <w:b/>
          <w:spacing w:val="-2"/>
          <w:sz w:val="28"/>
        </w:rPr>
        <w:t>TANIMI</w:t>
      </w:r>
    </w:p>
    <w:p>
      <w:pPr>
        <w:spacing w:after="0" w:line="240" w:lineRule="auto"/>
        <w:jc w:val="left"/>
        <w:rPr>
          <w:sz w:val="28"/>
        </w:rPr>
        <w:sectPr>
          <w:pgSz w:w="11930" w:h="16860"/>
          <w:pgMar w:top="1320" w:bottom="280" w:left="1040" w:right="640"/>
        </w:sectPr>
      </w:pPr>
    </w:p>
    <w:p>
      <w:pPr>
        <w:pStyle w:val="ListParagraph"/>
        <w:numPr>
          <w:ilvl w:val="0"/>
          <w:numId w:val="9"/>
        </w:numPr>
        <w:tabs>
          <w:tab w:pos="2981" w:val="left" w:leader="none"/>
        </w:tabs>
        <w:spacing w:line="240" w:lineRule="auto" w:before="65" w:after="0"/>
        <w:ind w:left="2981" w:right="0" w:hanging="312"/>
        <w:jc w:val="left"/>
        <w:rPr>
          <w:b/>
          <w:sz w:val="28"/>
        </w:rPr>
      </w:pPr>
      <w:r>
        <w:rPr>
          <w:b/>
          <w:sz w:val="28"/>
        </w:rPr>
        <w:t>ÖNERİLER</w:t>
      </w:r>
      <w:r>
        <w:rPr>
          <w:b/>
          <w:spacing w:val="-7"/>
          <w:sz w:val="28"/>
        </w:rPr>
        <w:t> </w:t>
      </w:r>
      <w:r>
        <w:rPr>
          <w:b/>
          <w:sz w:val="28"/>
        </w:rPr>
        <w:t>VE</w:t>
      </w:r>
      <w:r>
        <w:rPr>
          <w:b/>
          <w:spacing w:val="-5"/>
          <w:sz w:val="28"/>
        </w:rPr>
        <w:t> </w:t>
      </w:r>
      <w:r>
        <w:rPr>
          <w:b/>
          <w:spacing w:val="-2"/>
          <w:sz w:val="28"/>
        </w:rPr>
        <w:t>SONUÇLAR</w:t>
      </w:r>
    </w:p>
    <w:p>
      <w:pPr>
        <w:spacing w:after="0" w:line="240" w:lineRule="auto"/>
        <w:jc w:val="left"/>
        <w:rPr>
          <w:sz w:val="28"/>
        </w:rPr>
        <w:sectPr>
          <w:pgSz w:w="11930" w:h="16860"/>
          <w:pgMar w:top="1320" w:bottom="280" w:left="1040" w:right="640"/>
        </w:sectPr>
      </w:pPr>
    </w:p>
    <w:p>
      <w:pPr>
        <w:spacing w:before="66"/>
        <w:ind w:left="0" w:right="541" w:firstLine="0"/>
        <w:jc w:val="center"/>
        <w:rPr>
          <w:b/>
          <w:sz w:val="28"/>
        </w:rPr>
      </w:pPr>
      <w:r>
        <w:rPr>
          <w:b/>
          <w:spacing w:val="-2"/>
          <w:sz w:val="28"/>
        </w:rPr>
        <w:t>KAYNAKLAR</w:t>
      </w:r>
    </w:p>
    <w:p>
      <w:pPr>
        <w:pStyle w:val="BodyText"/>
        <w:spacing w:before="185"/>
        <w:rPr>
          <w:b/>
          <w:sz w:val="28"/>
        </w:rPr>
      </w:pPr>
    </w:p>
    <w:p>
      <w:pPr>
        <w:spacing w:line="244" w:lineRule="auto" w:before="1"/>
        <w:ind w:left="119" w:right="959" w:firstLine="0"/>
        <w:jc w:val="left"/>
        <w:rPr>
          <w:sz w:val="22"/>
        </w:rPr>
      </w:pPr>
      <w:r>
        <w:rPr>
          <w:sz w:val="22"/>
        </w:rPr>
        <w:t>“Staj Süresi” sayfasında atıfta bulunulan kaynaklar (kitap, kitap bölümü, makale, web sayfası vb.) bu bölümde</w:t>
      </w:r>
      <w:r>
        <w:rPr>
          <w:spacing w:val="-2"/>
          <w:sz w:val="22"/>
        </w:rPr>
        <w:t> </w:t>
      </w:r>
      <w:r>
        <w:rPr>
          <w:sz w:val="22"/>
        </w:rPr>
        <w:t>son</w:t>
      </w:r>
      <w:r>
        <w:rPr>
          <w:spacing w:val="-2"/>
          <w:sz w:val="22"/>
        </w:rPr>
        <w:t> </w:t>
      </w:r>
      <w:r>
        <w:rPr>
          <w:sz w:val="22"/>
        </w:rPr>
        <w:t>metin</w:t>
      </w:r>
      <w:r>
        <w:rPr>
          <w:spacing w:val="-5"/>
          <w:sz w:val="22"/>
        </w:rPr>
        <w:t> </w:t>
      </w:r>
      <w:r>
        <w:rPr>
          <w:sz w:val="22"/>
        </w:rPr>
        <w:t>alıntısı</w:t>
      </w:r>
      <w:r>
        <w:rPr>
          <w:spacing w:val="-4"/>
          <w:sz w:val="22"/>
        </w:rPr>
        <w:t> </w:t>
      </w:r>
      <w:r>
        <w:rPr>
          <w:sz w:val="22"/>
        </w:rPr>
        <w:t>ile</w:t>
      </w:r>
      <w:r>
        <w:rPr>
          <w:spacing w:val="-4"/>
          <w:sz w:val="22"/>
        </w:rPr>
        <w:t> </w:t>
      </w:r>
      <w:r>
        <w:rPr>
          <w:sz w:val="22"/>
        </w:rPr>
        <w:t>listelenmelidir.</w:t>
      </w:r>
      <w:r>
        <w:rPr>
          <w:spacing w:val="-2"/>
          <w:sz w:val="22"/>
        </w:rPr>
        <w:t> </w:t>
      </w:r>
      <w:r>
        <w:rPr>
          <w:sz w:val="22"/>
        </w:rPr>
        <w:t>Son</w:t>
      </w:r>
      <w:r>
        <w:rPr>
          <w:spacing w:val="-2"/>
          <w:sz w:val="22"/>
        </w:rPr>
        <w:t> </w:t>
      </w:r>
      <w:r>
        <w:rPr>
          <w:sz w:val="22"/>
        </w:rPr>
        <w:t>metin</w:t>
      </w:r>
      <w:r>
        <w:rPr>
          <w:spacing w:val="-2"/>
          <w:sz w:val="22"/>
        </w:rPr>
        <w:t> </w:t>
      </w:r>
      <w:r>
        <w:rPr>
          <w:sz w:val="22"/>
        </w:rPr>
        <w:t>atıfları</w:t>
      </w:r>
      <w:r>
        <w:rPr>
          <w:spacing w:val="-4"/>
          <w:sz w:val="22"/>
        </w:rPr>
        <w:t> </w:t>
      </w:r>
      <w:r>
        <w:rPr>
          <w:sz w:val="22"/>
        </w:rPr>
        <w:t>için</w:t>
      </w:r>
      <w:r>
        <w:rPr>
          <w:spacing w:val="-2"/>
          <w:sz w:val="22"/>
        </w:rPr>
        <w:t> </w:t>
      </w:r>
      <w:r>
        <w:rPr>
          <w:sz w:val="22"/>
        </w:rPr>
        <w:t>APA Atıf</w:t>
      </w:r>
      <w:r>
        <w:rPr>
          <w:spacing w:val="-2"/>
          <w:sz w:val="22"/>
        </w:rPr>
        <w:t> </w:t>
      </w:r>
      <w:r>
        <w:rPr>
          <w:sz w:val="22"/>
        </w:rPr>
        <w:t>Formatı</w:t>
      </w:r>
      <w:r>
        <w:rPr>
          <w:spacing w:val="-1"/>
          <w:sz w:val="22"/>
        </w:rPr>
        <w:t> </w:t>
      </w:r>
      <w:r>
        <w:rPr>
          <w:sz w:val="22"/>
        </w:rPr>
        <w:t>kullanılmalıdır.</w:t>
      </w:r>
    </w:p>
    <w:p>
      <w:pPr>
        <w:spacing w:before="251"/>
        <w:ind w:left="119" w:right="0" w:firstLine="0"/>
        <w:jc w:val="left"/>
        <w:rPr>
          <w:b/>
          <w:sz w:val="22"/>
        </w:rPr>
      </w:pPr>
      <w:r>
        <w:rPr>
          <w:b/>
          <w:sz w:val="22"/>
        </w:rPr>
        <w:t>(BU</w:t>
      </w:r>
      <w:r>
        <w:rPr>
          <w:b/>
          <w:spacing w:val="-9"/>
          <w:sz w:val="22"/>
        </w:rPr>
        <w:t> </w:t>
      </w:r>
      <w:r>
        <w:rPr>
          <w:b/>
          <w:sz w:val="22"/>
        </w:rPr>
        <w:t>PARAGRAF</w:t>
      </w:r>
      <w:r>
        <w:rPr>
          <w:b/>
          <w:spacing w:val="-3"/>
          <w:sz w:val="22"/>
        </w:rPr>
        <w:t> </w:t>
      </w:r>
      <w:r>
        <w:rPr>
          <w:b/>
          <w:spacing w:val="-2"/>
          <w:sz w:val="22"/>
        </w:rPr>
        <w:t>SİLİNMELİDİR)</w:t>
      </w:r>
    </w:p>
    <w:p>
      <w:pPr>
        <w:spacing w:after="0"/>
        <w:jc w:val="left"/>
        <w:rPr>
          <w:sz w:val="22"/>
        </w:rPr>
        <w:sectPr>
          <w:pgSz w:w="11930" w:h="16860"/>
          <w:pgMar w:top="1320" w:bottom="280" w:left="1040" w:right="640"/>
        </w:sectPr>
      </w:pPr>
    </w:p>
    <w:p>
      <w:pPr>
        <w:spacing w:before="66"/>
        <w:ind w:left="0" w:right="534" w:firstLine="0"/>
        <w:jc w:val="center"/>
        <w:rPr>
          <w:b/>
          <w:sz w:val="28"/>
        </w:rPr>
      </w:pPr>
      <w:r>
        <w:rPr>
          <w:b/>
          <w:spacing w:val="-2"/>
          <w:sz w:val="28"/>
        </w:rPr>
        <w:t>EKLER</w:t>
      </w:r>
    </w:p>
    <w:p>
      <w:pPr>
        <w:pStyle w:val="BodyText"/>
        <w:spacing w:before="244"/>
        <w:rPr>
          <w:b/>
          <w:sz w:val="28"/>
        </w:rPr>
      </w:pPr>
    </w:p>
    <w:p>
      <w:pPr>
        <w:pStyle w:val="Heading1"/>
        <w:ind w:left="232"/>
      </w:pPr>
      <w:r>
        <w:rPr>
          <w:u w:val="thick"/>
        </w:rPr>
        <w:t>EK</w:t>
      </w:r>
      <w:r>
        <w:rPr>
          <w:spacing w:val="-2"/>
          <w:u w:val="thick"/>
        </w:rPr>
        <w:t> </w:t>
      </w:r>
      <w:r>
        <w:rPr>
          <w:u w:val="thick"/>
        </w:rPr>
        <w:t>1. STAJ </w:t>
      </w:r>
      <w:r>
        <w:rPr>
          <w:spacing w:val="-2"/>
          <w:u w:val="thick"/>
        </w:rPr>
        <w:t>DEFTERİ</w:t>
      </w:r>
    </w:p>
    <w:p>
      <w:pPr>
        <w:pStyle w:val="BodyText"/>
        <w:spacing w:before="228"/>
        <w:ind w:left="292"/>
      </w:pPr>
      <w:r>
        <w:rPr/>
        <w:t>Yaz</w:t>
      </w:r>
      <w:r>
        <w:rPr>
          <w:spacing w:val="-1"/>
        </w:rPr>
        <w:t> </w:t>
      </w:r>
      <w:r>
        <w:rPr/>
        <w:t>stajı</w:t>
      </w:r>
      <w:r>
        <w:rPr>
          <w:spacing w:val="-2"/>
        </w:rPr>
        <w:t> </w:t>
      </w:r>
      <w:r>
        <w:rPr/>
        <w:t>sırasında yapılanların</w:t>
      </w:r>
      <w:r>
        <w:rPr>
          <w:spacing w:val="-2"/>
        </w:rPr>
        <w:t> </w:t>
      </w:r>
      <w:r>
        <w:rPr/>
        <w:t>günlük</w:t>
      </w:r>
      <w:r>
        <w:rPr>
          <w:spacing w:val="-1"/>
        </w:rPr>
        <w:t> </w:t>
      </w:r>
      <w:r>
        <w:rPr/>
        <w:t>ve</w:t>
      </w:r>
      <w:r>
        <w:rPr>
          <w:spacing w:val="-2"/>
        </w:rPr>
        <w:t> </w:t>
      </w:r>
      <w:r>
        <w:rPr/>
        <w:t>kısa</w:t>
      </w:r>
      <w:r>
        <w:rPr>
          <w:spacing w:val="-2"/>
        </w:rPr>
        <w:t> </w:t>
      </w:r>
      <w:r>
        <w:rPr/>
        <w:t>bir</w:t>
      </w:r>
      <w:r>
        <w:rPr>
          <w:spacing w:val="-1"/>
        </w:rPr>
        <w:t> </w:t>
      </w:r>
      <w:r>
        <w:rPr/>
        <w:t>kaydı</w:t>
      </w:r>
      <w:r>
        <w:rPr>
          <w:spacing w:val="-1"/>
        </w:rPr>
        <w:t> </w:t>
      </w:r>
      <w:r>
        <w:rPr/>
        <w:t>(Bu ek</w:t>
      </w:r>
      <w:r>
        <w:rPr>
          <w:spacing w:val="-1"/>
        </w:rPr>
        <w:t> </w:t>
      </w:r>
      <w:r>
        <w:rPr>
          <w:spacing w:val="-2"/>
        </w:rPr>
        <w:t>zorunludur)</w:t>
      </w:r>
    </w:p>
    <w:p>
      <w:pPr>
        <w:pStyle w:val="BodyText"/>
        <w:spacing w:before="1"/>
        <w:rPr>
          <w:sz w:val="6"/>
        </w:rPr>
      </w:pPr>
    </w:p>
    <w:tbl>
      <w:tblPr>
        <w:tblW w:w="0" w:type="auto"/>
        <w:jc w:val="left"/>
        <w:tblInd w:w="474" w:type="dxa"/>
        <w:tblBorders>
          <w:top w:val="single" w:sz="48" w:space="0" w:color="000000"/>
          <w:left w:val="single" w:sz="48" w:space="0" w:color="000000"/>
          <w:bottom w:val="single" w:sz="48" w:space="0" w:color="000000"/>
          <w:right w:val="single" w:sz="48" w:space="0" w:color="000000"/>
          <w:insideH w:val="single" w:sz="48" w:space="0" w:color="000000"/>
          <w:insideV w:val="single" w:sz="48" w:space="0" w:color="000000"/>
        </w:tblBorders>
        <w:tblLayout w:type="fixed"/>
        <w:tblCellMar>
          <w:top w:w="0" w:type="dxa"/>
          <w:left w:w="0" w:type="dxa"/>
          <w:bottom w:w="0" w:type="dxa"/>
          <w:right w:w="0" w:type="dxa"/>
        </w:tblCellMar>
        <w:tblLook w:val="01E0"/>
      </w:tblPr>
      <w:tblGrid>
        <w:gridCol w:w="660"/>
        <w:gridCol w:w="718"/>
        <w:gridCol w:w="7795"/>
      </w:tblGrid>
      <w:tr>
        <w:trPr>
          <w:trHeight w:val="741" w:hRule="atLeast"/>
        </w:trPr>
        <w:tc>
          <w:tcPr>
            <w:tcW w:w="660" w:type="dxa"/>
            <w:tcBorders>
              <w:bottom w:val="single" w:sz="8" w:space="0" w:color="000000"/>
              <w:right w:val="single" w:sz="8" w:space="0" w:color="000000"/>
            </w:tcBorders>
          </w:tcPr>
          <w:p>
            <w:pPr>
              <w:pStyle w:val="TableParagraph"/>
              <w:spacing w:before="82"/>
              <w:ind w:left="204"/>
              <w:rPr>
                <w:b/>
                <w:sz w:val="20"/>
              </w:rPr>
            </w:pPr>
            <w:r>
              <w:rPr>
                <w:b/>
                <w:spacing w:val="-5"/>
                <w:sz w:val="20"/>
              </w:rPr>
              <w:t>Gün</w:t>
            </w:r>
          </w:p>
        </w:tc>
        <w:tc>
          <w:tcPr>
            <w:tcW w:w="718" w:type="dxa"/>
            <w:tcBorders>
              <w:left w:val="single" w:sz="8" w:space="0" w:color="000000"/>
              <w:bottom w:val="single" w:sz="8" w:space="0" w:color="000000"/>
              <w:right w:val="single" w:sz="8" w:space="0" w:color="000000"/>
            </w:tcBorders>
          </w:tcPr>
          <w:p>
            <w:pPr>
              <w:pStyle w:val="TableParagraph"/>
              <w:spacing w:before="82"/>
              <w:ind w:left="256" w:right="-58"/>
              <w:rPr>
                <w:b/>
                <w:sz w:val="20"/>
              </w:rPr>
            </w:pPr>
            <w:r>
              <w:rPr>
                <w:b/>
                <w:spacing w:val="-2"/>
                <w:sz w:val="20"/>
              </w:rPr>
              <w:t>Tarih</w:t>
            </w:r>
          </w:p>
        </w:tc>
        <w:tc>
          <w:tcPr>
            <w:tcW w:w="7795" w:type="dxa"/>
            <w:tcBorders>
              <w:left w:val="single" w:sz="8" w:space="0" w:color="000000"/>
              <w:bottom w:val="single" w:sz="8" w:space="0" w:color="000000"/>
            </w:tcBorders>
          </w:tcPr>
          <w:p>
            <w:pPr>
              <w:pStyle w:val="TableParagraph"/>
              <w:spacing w:before="82"/>
              <w:ind w:left="255"/>
              <w:rPr>
                <w:b/>
                <w:sz w:val="20"/>
              </w:rPr>
            </w:pPr>
            <w:r>
              <w:rPr>
                <w:b/>
                <w:sz w:val="20"/>
              </w:rPr>
              <w:t>Yapılan</w:t>
            </w:r>
            <w:r>
              <w:rPr>
                <w:b/>
                <w:spacing w:val="-7"/>
                <w:sz w:val="20"/>
              </w:rPr>
              <w:t> </w:t>
            </w:r>
            <w:r>
              <w:rPr>
                <w:b/>
                <w:spacing w:val="-5"/>
                <w:sz w:val="20"/>
              </w:rPr>
              <w:t>İş</w:t>
            </w:r>
          </w:p>
        </w:tc>
      </w:tr>
      <w:tr>
        <w:trPr>
          <w:trHeight w:val="1497" w:hRule="atLeast"/>
        </w:trPr>
        <w:tc>
          <w:tcPr>
            <w:tcW w:w="660" w:type="dxa"/>
            <w:tcBorders>
              <w:top w:val="single" w:sz="8" w:space="0" w:color="000000"/>
              <w:bottom w:val="single" w:sz="8" w:space="0" w:color="000000"/>
              <w:right w:val="single" w:sz="8" w:space="0" w:color="000000"/>
            </w:tcBorders>
          </w:tcPr>
          <w:p>
            <w:pPr>
              <w:pStyle w:val="TableParagraph"/>
              <w:spacing w:before="102"/>
              <w:ind w:left="204"/>
              <w:rPr>
                <w:b/>
                <w:sz w:val="24"/>
              </w:rPr>
            </w:pPr>
            <w:r>
              <w:rPr>
                <w:b/>
                <w:spacing w:val="-10"/>
                <w:sz w:val="24"/>
              </w:rPr>
              <w:t>1</w:t>
            </w:r>
          </w:p>
        </w:tc>
        <w:tc>
          <w:tcPr>
            <w:tcW w:w="718" w:type="dxa"/>
            <w:tcBorders>
              <w:top w:val="single" w:sz="8" w:space="0" w:color="000000"/>
              <w:left w:val="single" w:sz="8" w:space="0" w:color="000000"/>
              <w:bottom w:val="single" w:sz="8" w:space="0" w:color="000000"/>
              <w:right w:val="single" w:sz="8" w:space="0" w:color="000000"/>
            </w:tcBorders>
          </w:tcPr>
          <w:p>
            <w:pPr>
              <w:pStyle w:val="TableParagraph"/>
              <w:rPr>
                <w:sz w:val="22"/>
              </w:rPr>
            </w:pPr>
          </w:p>
        </w:tc>
        <w:tc>
          <w:tcPr>
            <w:tcW w:w="7795" w:type="dxa"/>
            <w:tcBorders>
              <w:top w:val="single" w:sz="8" w:space="0" w:color="000000"/>
              <w:left w:val="single" w:sz="8" w:space="0" w:color="000000"/>
              <w:bottom w:val="single" w:sz="8" w:space="0" w:color="000000"/>
            </w:tcBorders>
          </w:tcPr>
          <w:p>
            <w:pPr>
              <w:pStyle w:val="TableParagraph"/>
              <w:rPr>
                <w:sz w:val="22"/>
              </w:rPr>
            </w:pPr>
          </w:p>
        </w:tc>
      </w:tr>
      <w:tr>
        <w:trPr>
          <w:trHeight w:val="1494" w:hRule="atLeast"/>
        </w:trPr>
        <w:tc>
          <w:tcPr>
            <w:tcW w:w="660" w:type="dxa"/>
            <w:tcBorders>
              <w:top w:val="single" w:sz="8" w:space="0" w:color="000000"/>
              <w:bottom w:val="single" w:sz="8" w:space="0" w:color="000000"/>
              <w:right w:val="single" w:sz="8" w:space="0" w:color="000000"/>
            </w:tcBorders>
          </w:tcPr>
          <w:p>
            <w:pPr>
              <w:pStyle w:val="TableParagraph"/>
              <w:spacing w:before="104"/>
              <w:ind w:left="204"/>
              <w:rPr>
                <w:b/>
                <w:sz w:val="24"/>
              </w:rPr>
            </w:pPr>
            <w:r>
              <w:rPr>
                <w:b/>
                <w:spacing w:val="-10"/>
                <w:sz w:val="24"/>
              </w:rPr>
              <w:t>2</w:t>
            </w:r>
          </w:p>
        </w:tc>
        <w:tc>
          <w:tcPr>
            <w:tcW w:w="718" w:type="dxa"/>
            <w:tcBorders>
              <w:top w:val="single" w:sz="8" w:space="0" w:color="000000"/>
              <w:left w:val="single" w:sz="8" w:space="0" w:color="000000"/>
              <w:bottom w:val="single" w:sz="8" w:space="0" w:color="000000"/>
              <w:right w:val="single" w:sz="8" w:space="0" w:color="000000"/>
            </w:tcBorders>
          </w:tcPr>
          <w:p>
            <w:pPr>
              <w:pStyle w:val="TableParagraph"/>
              <w:rPr>
                <w:sz w:val="22"/>
              </w:rPr>
            </w:pPr>
          </w:p>
        </w:tc>
        <w:tc>
          <w:tcPr>
            <w:tcW w:w="7795" w:type="dxa"/>
            <w:tcBorders>
              <w:top w:val="single" w:sz="8" w:space="0" w:color="000000"/>
              <w:left w:val="single" w:sz="8" w:space="0" w:color="000000"/>
              <w:bottom w:val="single" w:sz="8" w:space="0" w:color="000000"/>
            </w:tcBorders>
          </w:tcPr>
          <w:p>
            <w:pPr>
              <w:pStyle w:val="TableParagraph"/>
              <w:rPr>
                <w:sz w:val="22"/>
              </w:rPr>
            </w:pPr>
          </w:p>
        </w:tc>
      </w:tr>
      <w:tr>
        <w:trPr>
          <w:trHeight w:val="1494" w:hRule="atLeast"/>
        </w:trPr>
        <w:tc>
          <w:tcPr>
            <w:tcW w:w="660" w:type="dxa"/>
            <w:tcBorders>
              <w:top w:val="single" w:sz="8" w:space="0" w:color="000000"/>
              <w:bottom w:val="single" w:sz="8" w:space="0" w:color="000000"/>
              <w:right w:val="single" w:sz="8" w:space="0" w:color="000000"/>
            </w:tcBorders>
          </w:tcPr>
          <w:p>
            <w:pPr>
              <w:pStyle w:val="TableParagraph"/>
              <w:spacing w:before="102"/>
              <w:ind w:left="204"/>
              <w:rPr>
                <w:b/>
                <w:sz w:val="24"/>
              </w:rPr>
            </w:pPr>
            <w:r>
              <w:rPr>
                <w:b/>
                <w:spacing w:val="-10"/>
                <w:sz w:val="24"/>
              </w:rPr>
              <w:t>3</w:t>
            </w:r>
          </w:p>
        </w:tc>
        <w:tc>
          <w:tcPr>
            <w:tcW w:w="718" w:type="dxa"/>
            <w:tcBorders>
              <w:top w:val="single" w:sz="8" w:space="0" w:color="000000"/>
              <w:left w:val="single" w:sz="8" w:space="0" w:color="000000"/>
              <w:bottom w:val="single" w:sz="8" w:space="0" w:color="000000"/>
              <w:right w:val="single" w:sz="8" w:space="0" w:color="000000"/>
            </w:tcBorders>
          </w:tcPr>
          <w:p>
            <w:pPr>
              <w:pStyle w:val="TableParagraph"/>
              <w:rPr>
                <w:sz w:val="22"/>
              </w:rPr>
            </w:pPr>
          </w:p>
        </w:tc>
        <w:tc>
          <w:tcPr>
            <w:tcW w:w="7795" w:type="dxa"/>
            <w:tcBorders>
              <w:top w:val="single" w:sz="8" w:space="0" w:color="000000"/>
              <w:left w:val="single" w:sz="8" w:space="0" w:color="000000"/>
              <w:bottom w:val="single" w:sz="8" w:space="0" w:color="000000"/>
            </w:tcBorders>
          </w:tcPr>
          <w:p>
            <w:pPr>
              <w:pStyle w:val="TableParagraph"/>
              <w:rPr>
                <w:sz w:val="22"/>
              </w:rPr>
            </w:pPr>
          </w:p>
        </w:tc>
      </w:tr>
      <w:tr>
        <w:trPr>
          <w:trHeight w:val="1494" w:hRule="atLeast"/>
        </w:trPr>
        <w:tc>
          <w:tcPr>
            <w:tcW w:w="660" w:type="dxa"/>
            <w:tcBorders>
              <w:top w:val="single" w:sz="8" w:space="0" w:color="000000"/>
              <w:bottom w:val="single" w:sz="8" w:space="0" w:color="000000"/>
              <w:right w:val="single" w:sz="8" w:space="0" w:color="000000"/>
            </w:tcBorders>
          </w:tcPr>
          <w:p>
            <w:pPr>
              <w:pStyle w:val="TableParagraph"/>
              <w:spacing w:before="99"/>
              <w:ind w:left="204"/>
              <w:rPr>
                <w:b/>
                <w:sz w:val="24"/>
              </w:rPr>
            </w:pPr>
            <w:r>
              <w:rPr>
                <w:b/>
                <w:spacing w:val="-10"/>
                <w:sz w:val="24"/>
              </w:rPr>
              <w:t>4</w:t>
            </w:r>
          </w:p>
        </w:tc>
        <w:tc>
          <w:tcPr>
            <w:tcW w:w="718" w:type="dxa"/>
            <w:tcBorders>
              <w:top w:val="single" w:sz="8" w:space="0" w:color="000000"/>
              <w:left w:val="single" w:sz="8" w:space="0" w:color="000000"/>
              <w:bottom w:val="single" w:sz="8" w:space="0" w:color="000000"/>
              <w:right w:val="single" w:sz="8" w:space="0" w:color="000000"/>
            </w:tcBorders>
          </w:tcPr>
          <w:p>
            <w:pPr>
              <w:pStyle w:val="TableParagraph"/>
              <w:rPr>
                <w:sz w:val="22"/>
              </w:rPr>
            </w:pPr>
          </w:p>
        </w:tc>
        <w:tc>
          <w:tcPr>
            <w:tcW w:w="7795" w:type="dxa"/>
            <w:tcBorders>
              <w:top w:val="single" w:sz="8" w:space="0" w:color="000000"/>
              <w:left w:val="single" w:sz="8" w:space="0" w:color="000000"/>
              <w:bottom w:val="single" w:sz="8" w:space="0" w:color="000000"/>
            </w:tcBorders>
          </w:tcPr>
          <w:p>
            <w:pPr>
              <w:pStyle w:val="TableParagraph"/>
              <w:rPr>
                <w:sz w:val="22"/>
              </w:rPr>
            </w:pPr>
          </w:p>
        </w:tc>
      </w:tr>
      <w:tr>
        <w:trPr>
          <w:trHeight w:val="774" w:hRule="atLeast"/>
        </w:trPr>
        <w:tc>
          <w:tcPr>
            <w:tcW w:w="660" w:type="dxa"/>
            <w:tcBorders>
              <w:top w:val="single" w:sz="8" w:space="0" w:color="000000"/>
              <w:bottom w:val="single" w:sz="8" w:space="0" w:color="000000"/>
              <w:right w:val="single" w:sz="8" w:space="0" w:color="000000"/>
            </w:tcBorders>
          </w:tcPr>
          <w:p>
            <w:pPr>
              <w:pStyle w:val="TableParagraph"/>
              <w:spacing w:before="99"/>
              <w:ind w:left="204"/>
              <w:rPr>
                <w:b/>
                <w:sz w:val="24"/>
              </w:rPr>
            </w:pPr>
            <w:r>
              <w:rPr>
                <w:b/>
                <w:spacing w:val="-10"/>
                <w:sz w:val="24"/>
              </w:rPr>
              <w:t>5</w:t>
            </w:r>
          </w:p>
        </w:tc>
        <w:tc>
          <w:tcPr>
            <w:tcW w:w="718" w:type="dxa"/>
            <w:tcBorders>
              <w:top w:val="single" w:sz="8" w:space="0" w:color="000000"/>
              <w:left w:val="single" w:sz="8" w:space="0" w:color="000000"/>
              <w:bottom w:val="single" w:sz="8" w:space="0" w:color="000000"/>
              <w:right w:val="single" w:sz="8" w:space="0" w:color="000000"/>
            </w:tcBorders>
          </w:tcPr>
          <w:p>
            <w:pPr>
              <w:pStyle w:val="TableParagraph"/>
              <w:rPr>
                <w:sz w:val="22"/>
              </w:rPr>
            </w:pPr>
          </w:p>
        </w:tc>
        <w:tc>
          <w:tcPr>
            <w:tcW w:w="7795" w:type="dxa"/>
            <w:tcBorders>
              <w:top w:val="single" w:sz="8" w:space="0" w:color="000000"/>
              <w:left w:val="single" w:sz="8" w:space="0" w:color="000000"/>
              <w:bottom w:val="single" w:sz="8" w:space="0" w:color="000000"/>
            </w:tcBorders>
          </w:tcPr>
          <w:p>
            <w:pPr>
              <w:pStyle w:val="TableParagraph"/>
              <w:rPr>
                <w:sz w:val="22"/>
              </w:rPr>
            </w:pPr>
          </w:p>
        </w:tc>
      </w:tr>
      <w:tr>
        <w:trPr>
          <w:trHeight w:val="1492" w:hRule="atLeast"/>
        </w:trPr>
        <w:tc>
          <w:tcPr>
            <w:tcW w:w="660" w:type="dxa"/>
            <w:tcBorders>
              <w:top w:val="single" w:sz="8" w:space="0" w:color="000000"/>
              <w:bottom w:val="single" w:sz="8" w:space="0" w:color="000000"/>
              <w:right w:val="single" w:sz="8" w:space="0" w:color="000000"/>
            </w:tcBorders>
          </w:tcPr>
          <w:p>
            <w:pPr>
              <w:pStyle w:val="TableParagraph"/>
              <w:spacing w:before="102"/>
              <w:ind w:left="204"/>
              <w:rPr>
                <w:b/>
                <w:sz w:val="24"/>
              </w:rPr>
            </w:pPr>
            <w:r>
              <w:rPr>
                <w:b/>
                <w:spacing w:val="-10"/>
                <w:sz w:val="24"/>
              </w:rPr>
              <w:t>6</w:t>
            </w:r>
          </w:p>
        </w:tc>
        <w:tc>
          <w:tcPr>
            <w:tcW w:w="718" w:type="dxa"/>
            <w:tcBorders>
              <w:top w:val="single" w:sz="8" w:space="0" w:color="000000"/>
              <w:left w:val="single" w:sz="8" w:space="0" w:color="000000"/>
              <w:bottom w:val="single" w:sz="8" w:space="0" w:color="000000"/>
              <w:right w:val="single" w:sz="8" w:space="0" w:color="000000"/>
            </w:tcBorders>
          </w:tcPr>
          <w:p>
            <w:pPr>
              <w:pStyle w:val="TableParagraph"/>
              <w:rPr>
                <w:sz w:val="22"/>
              </w:rPr>
            </w:pPr>
          </w:p>
        </w:tc>
        <w:tc>
          <w:tcPr>
            <w:tcW w:w="7795" w:type="dxa"/>
            <w:tcBorders>
              <w:top w:val="single" w:sz="8" w:space="0" w:color="000000"/>
              <w:left w:val="single" w:sz="8" w:space="0" w:color="000000"/>
              <w:bottom w:val="single" w:sz="8" w:space="0" w:color="000000"/>
            </w:tcBorders>
          </w:tcPr>
          <w:p>
            <w:pPr>
              <w:pStyle w:val="TableParagraph"/>
              <w:rPr>
                <w:sz w:val="22"/>
              </w:rPr>
            </w:pPr>
          </w:p>
        </w:tc>
      </w:tr>
      <w:tr>
        <w:trPr>
          <w:trHeight w:val="1502" w:hRule="atLeast"/>
        </w:trPr>
        <w:tc>
          <w:tcPr>
            <w:tcW w:w="660" w:type="dxa"/>
            <w:tcBorders>
              <w:top w:val="single" w:sz="8" w:space="0" w:color="000000"/>
              <w:bottom w:val="single" w:sz="8" w:space="0" w:color="000000"/>
              <w:right w:val="single" w:sz="8" w:space="0" w:color="000000"/>
            </w:tcBorders>
          </w:tcPr>
          <w:p>
            <w:pPr>
              <w:pStyle w:val="TableParagraph"/>
              <w:spacing w:before="104"/>
              <w:ind w:left="204"/>
              <w:rPr>
                <w:b/>
                <w:sz w:val="24"/>
              </w:rPr>
            </w:pPr>
            <w:r>
              <w:rPr>
                <w:b/>
                <w:spacing w:val="-10"/>
                <w:sz w:val="24"/>
              </w:rPr>
              <w:t>7</w:t>
            </w:r>
          </w:p>
        </w:tc>
        <w:tc>
          <w:tcPr>
            <w:tcW w:w="718" w:type="dxa"/>
            <w:tcBorders>
              <w:top w:val="single" w:sz="8" w:space="0" w:color="000000"/>
              <w:left w:val="single" w:sz="8" w:space="0" w:color="000000"/>
              <w:bottom w:val="single" w:sz="8" w:space="0" w:color="000000"/>
              <w:right w:val="single" w:sz="8" w:space="0" w:color="000000"/>
            </w:tcBorders>
          </w:tcPr>
          <w:p>
            <w:pPr>
              <w:pStyle w:val="TableParagraph"/>
              <w:rPr>
                <w:sz w:val="22"/>
              </w:rPr>
            </w:pPr>
          </w:p>
        </w:tc>
        <w:tc>
          <w:tcPr>
            <w:tcW w:w="7795" w:type="dxa"/>
            <w:tcBorders>
              <w:top w:val="single" w:sz="8" w:space="0" w:color="000000"/>
              <w:left w:val="single" w:sz="8" w:space="0" w:color="000000"/>
              <w:bottom w:val="single" w:sz="8" w:space="0" w:color="000000"/>
            </w:tcBorders>
          </w:tcPr>
          <w:p>
            <w:pPr>
              <w:pStyle w:val="TableParagraph"/>
              <w:rPr>
                <w:sz w:val="22"/>
              </w:rPr>
            </w:pPr>
          </w:p>
        </w:tc>
      </w:tr>
    </w:tbl>
    <w:p>
      <w:pPr>
        <w:spacing w:after="0"/>
        <w:rPr>
          <w:sz w:val="22"/>
        </w:rPr>
        <w:sectPr>
          <w:pgSz w:w="11930" w:h="16860"/>
          <w:pgMar w:top="1320" w:bottom="280" w:left="1040" w:right="640"/>
        </w:sectPr>
      </w:pPr>
    </w:p>
    <w:p>
      <w:pPr>
        <w:pStyle w:val="BodyText"/>
        <w:spacing w:before="5"/>
        <w:rPr>
          <w:sz w:val="2"/>
        </w:rPr>
      </w:pPr>
    </w:p>
    <w:tbl>
      <w:tblPr>
        <w:tblW w:w="0" w:type="auto"/>
        <w:jc w:val="left"/>
        <w:tblInd w:w="47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660"/>
        <w:gridCol w:w="718"/>
        <w:gridCol w:w="7795"/>
      </w:tblGrid>
      <w:tr>
        <w:trPr>
          <w:trHeight w:val="1497" w:hRule="atLeast"/>
        </w:trPr>
        <w:tc>
          <w:tcPr>
            <w:tcW w:w="660" w:type="dxa"/>
            <w:tcBorders>
              <w:left w:val="single" w:sz="48" w:space="0" w:color="000000"/>
            </w:tcBorders>
          </w:tcPr>
          <w:p>
            <w:pPr>
              <w:pStyle w:val="TableParagraph"/>
              <w:spacing w:before="102"/>
              <w:ind w:left="204"/>
              <w:rPr>
                <w:b/>
                <w:sz w:val="24"/>
              </w:rPr>
            </w:pPr>
            <w:r>
              <w:rPr>
                <w:b/>
                <w:spacing w:val="-10"/>
                <w:sz w:val="24"/>
              </w:rPr>
              <w:t>8</w:t>
            </w:r>
          </w:p>
        </w:tc>
        <w:tc>
          <w:tcPr>
            <w:tcW w:w="718" w:type="dxa"/>
          </w:tcPr>
          <w:p>
            <w:pPr>
              <w:pStyle w:val="TableParagraph"/>
              <w:rPr>
                <w:sz w:val="24"/>
              </w:rPr>
            </w:pPr>
          </w:p>
        </w:tc>
        <w:tc>
          <w:tcPr>
            <w:tcW w:w="7795" w:type="dxa"/>
            <w:tcBorders>
              <w:right w:val="single" w:sz="48" w:space="0" w:color="000000"/>
            </w:tcBorders>
          </w:tcPr>
          <w:p>
            <w:pPr>
              <w:pStyle w:val="TableParagraph"/>
              <w:rPr>
                <w:sz w:val="24"/>
              </w:rPr>
            </w:pPr>
          </w:p>
        </w:tc>
      </w:tr>
      <w:tr>
        <w:trPr>
          <w:trHeight w:val="1494" w:hRule="atLeast"/>
        </w:trPr>
        <w:tc>
          <w:tcPr>
            <w:tcW w:w="660" w:type="dxa"/>
            <w:tcBorders>
              <w:left w:val="single" w:sz="48" w:space="0" w:color="000000"/>
            </w:tcBorders>
          </w:tcPr>
          <w:p>
            <w:pPr>
              <w:pStyle w:val="TableParagraph"/>
              <w:spacing w:before="102"/>
              <w:ind w:left="204"/>
              <w:rPr>
                <w:b/>
                <w:sz w:val="24"/>
              </w:rPr>
            </w:pPr>
            <w:r>
              <w:rPr>
                <w:b/>
                <w:spacing w:val="-10"/>
                <w:sz w:val="24"/>
              </w:rPr>
              <w:t>9</w:t>
            </w:r>
          </w:p>
        </w:tc>
        <w:tc>
          <w:tcPr>
            <w:tcW w:w="718" w:type="dxa"/>
          </w:tcPr>
          <w:p>
            <w:pPr>
              <w:pStyle w:val="TableParagraph"/>
              <w:rPr>
                <w:sz w:val="24"/>
              </w:rPr>
            </w:pPr>
          </w:p>
        </w:tc>
        <w:tc>
          <w:tcPr>
            <w:tcW w:w="7795" w:type="dxa"/>
            <w:tcBorders>
              <w:right w:val="single" w:sz="48" w:space="0" w:color="000000"/>
            </w:tcBorders>
          </w:tcPr>
          <w:p>
            <w:pPr>
              <w:pStyle w:val="TableParagraph"/>
              <w:rPr>
                <w:sz w:val="24"/>
              </w:rPr>
            </w:pPr>
          </w:p>
        </w:tc>
      </w:tr>
      <w:tr>
        <w:trPr>
          <w:trHeight w:val="1494" w:hRule="atLeast"/>
        </w:trPr>
        <w:tc>
          <w:tcPr>
            <w:tcW w:w="660" w:type="dxa"/>
            <w:tcBorders>
              <w:left w:val="single" w:sz="48" w:space="0" w:color="000000"/>
            </w:tcBorders>
          </w:tcPr>
          <w:p>
            <w:pPr>
              <w:pStyle w:val="TableParagraph"/>
              <w:spacing w:before="102"/>
              <w:ind w:left="204"/>
              <w:rPr>
                <w:b/>
                <w:sz w:val="24"/>
              </w:rPr>
            </w:pPr>
            <w:r>
              <w:rPr>
                <w:b/>
                <w:spacing w:val="-5"/>
                <w:sz w:val="24"/>
              </w:rPr>
              <w:t>10</w:t>
            </w:r>
          </w:p>
        </w:tc>
        <w:tc>
          <w:tcPr>
            <w:tcW w:w="718" w:type="dxa"/>
          </w:tcPr>
          <w:p>
            <w:pPr>
              <w:pStyle w:val="TableParagraph"/>
              <w:rPr>
                <w:sz w:val="24"/>
              </w:rPr>
            </w:pPr>
          </w:p>
        </w:tc>
        <w:tc>
          <w:tcPr>
            <w:tcW w:w="7795" w:type="dxa"/>
            <w:tcBorders>
              <w:right w:val="single" w:sz="48" w:space="0" w:color="000000"/>
            </w:tcBorders>
          </w:tcPr>
          <w:p>
            <w:pPr>
              <w:pStyle w:val="TableParagraph"/>
              <w:rPr>
                <w:sz w:val="24"/>
              </w:rPr>
            </w:pPr>
          </w:p>
        </w:tc>
      </w:tr>
      <w:tr>
        <w:trPr>
          <w:trHeight w:val="1494" w:hRule="atLeast"/>
        </w:trPr>
        <w:tc>
          <w:tcPr>
            <w:tcW w:w="660" w:type="dxa"/>
            <w:tcBorders>
              <w:left w:val="single" w:sz="48" w:space="0" w:color="000000"/>
            </w:tcBorders>
          </w:tcPr>
          <w:p>
            <w:pPr>
              <w:pStyle w:val="TableParagraph"/>
              <w:spacing w:before="97"/>
              <w:ind w:left="204"/>
              <w:rPr>
                <w:b/>
                <w:sz w:val="24"/>
              </w:rPr>
            </w:pPr>
            <w:r>
              <w:rPr>
                <w:b/>
                <w:spacing w:val="-5"/>
                <w:sz w:val="24"/>
              </w:rPr>
              <w:t>11</w:t>
            </w:r>
          </w:p>
        </w:tc>
        <w:tc>
          <w:tcPr>
            <w:tcW w:w="718" w:type="dxa"/>
          </w:tcPr>
          <w:p>
            <w:pPr>
              <w:pStyle w:val="TableParagraph"/>
              <w:rPr>
                <w:sz w:val="24"/>
              </w:rPr>
            </w:pPr>
          </w:p>
        </w:tc>
        <w:tc>
          <w:tcPr>
            <w:tcW w:w="7795" w:type="dxa"/>
            <w:tcBorders>
              <w:right w:val="single" w:sz="48" w:space="0" w:color="000000"/>
            </w:tcBorders>
          </w:tcPr>
          <w:p>
            <w:pPr>
              <w:pStyle w:val="TableParagraph"/>
              <w:rPr>
                <w:sz w:val="24"/>
              </w:rPr>
            </w:pPr>
          </w:p>
        </w:tc>
      </w:tr>
      <w:tr>
        <w:trPr>
          <w:trHeight w:val="1496" w:hRule="atLeast"/>
        </w:trPr>
        <w:tc>
          <w:tcPr>
            <w:tcW w:w="660" w:type="dxa"/>
            <w:tcBorders>
              <w:left w:val="single" w:sz="48" w:space="0" w:color="000000"/>
            </w:tcBorders>
          </w:tcPr>
          <w:p>
            <w:pPr>
              <w:pStyle w:val="TableParagraph"/>
              <w:spacing w:before="97"/>
              <w:ind w:left="204"/>
              <w:rPr>
                <w:b/>
                <w:sz w:val="24"/>
              </w:rPr>
            </w:pPr>
            <w:r>
              <w:rPr>
                <w:b/>
                <w:spacing w:val="-5"/>
                <w:sz w:val="24"/>
              </w:rPr>
              <w:t>12</w:t>
            </w:r>
          </w:p>
        </w:tc>
        <w:tc>
          <w:tcPr>
            <w:tcW w:w="718" w:type="dxa"/>
          </w:tcPr>
          <w:p>
            <w:pPr>
              <w:pStyle w:val="TableParagraph"/>
              <w:rPr>
                <w:sz w:val="24"/>
              </w:rPr>
            </w:pPr>
          </w:p>
        </w:tc>
        <w:tc>
          <w:tcPr>
            <w:tcW w:w="7795" w:type="dxa"/>
            <w:tcBorders>
              <w:right w:val="single" w:sz="48" w:space="0" w:color="000000"/>
            </w:tcBorders>
          </w:tcPr>
          <w:p>
            <w:pPr>
              <w:pStyle w:val="TableParagraph"/>
              <w:rPr>
                <w:sz w:val="24"/>
              </w:rPr>
            </w:pPr>
          </w:p>
        </w:tc>
      </w:tr>
      <w:tr>
        <w:trPr>
          <w:trHeight w:val="1492" w:hRule="atLeast"/>
        </w:trPr>
        <w:tc>
          <w:tcPr>
            <w:tcW w:w="660" w:type="dxa"/>
            <w:tcBorders>
              <w:left w:val="single" w:sz="48" w:space="0" w:color="000000"/>
            </w:tcBorders>
          </w:tcPr>
          <w:p>
            <w:pPr>
              <w:pStyle w:val="TableParagraph"/>
              <w:spacing w:before="97"/>
              <w:ind w:left="204"/>
              <w:rPr>
                <w:b/>
                <w:sz w:val="24"/>
              </w:rPr>
            </w:pPr>
            <w:r>
              <w:rPr>
                <w:b/>
                <w:spacing w:val="-5"/>
                <w:sz w:val="24"/>
              </w:rPr>
              <w:t>13</w:t>
            </w:r>
          </w:p>
        </w:tc>
        <w:tc>
          <w:tcPr>
            <w:tcW w:w="718" w:type="dxa"/>
          </w:tcPr>
          <w:p>
            <w:pPr>
              <w:pStyle w:val="TableParagraph"/>
              <w:rPr>
                <w:sz w:val="24"/>
              </w:rPr>
            </w:pPr>
          </w:p>
        </w:tc>
        <w:tc>
          <w:tcPr>
            <w:tcW w:w="7795" w:type="dxa"/>
            <w:tcBorders>
              <w:right w:val="single" w:sz="48" w:space="0" w:color="000000"/>
            </w:tcBorders>
          </w:tcPr>
          <w:p>
            <w:pPr>
              <w:pStyle w:val="TableParagraph"/>
              <w:rPr>
                <w:sz w:val="24"/>
              </w:rPr>
            </w:pPr>
          </w:p>
        </w:tc>
      </w:tr>
      <w:tr>
        <w:trPr>
          <w:trHeight w:val="1492" w:hRule="atLeast"/>
        </w:trPr>
        <w:tc>
          <w:tcPr>
            <w:tcW w:w="660" w:type="dxa"/>
            <w:tcBorders>
              <w:left w:val="single" w:sz="48" w:space="0" w:color="000000"/>
            </w:tcBorders>
          </w:tcPr>
          <w:p>
            <w:pPr>
              <w:pStyle w:val="TableParagraph"/>
              <w:spacing w:before="99"/>
              <w:ind w:left="204"/>
              <w:rPr>
                <w:b/>
                <w:sz w:val="24"/>
              </w:rPr>
            </w:pPr>
            <w:r>
              <w:rPr>
                <w:b/>
                <w:spacing w:val="-5"/>
                <w:sz w:val="24"/>
              </w:rPr>
              <w:t>14</w:t>
            </w:r>
          </w:p>
        </w:tc>
        <w:tc>
          <w:tcPr>
            <w:tcW w:w="718" w:type="dxa"/>
          </w:tcPr>
          <w:p>
            <w:pPr>
              <w:pStyle w:val="TableParagraph"/>
              <w:rPr>
                <w:sz w:val="24"/>
              </w:rPr>
            </w:pPr>
          </w:p>
        </w:tc>
        <w:tc>
          <w:tcPr>
            <w:tcW w:w="7795" w:type="dxa"/>
            <w:tcBorders>
              <w:right w:val="single" w:sz="48" w:space="0" w:color="000000"/>
            </w:tcBorders>
          </w:tcPr>
          <w:p>
            <w:pPr>
              <w:pStyle w:val="TableParagraph"/>
              <w:rPr>
                <w:sz w:val="24"/>
              </w:rPr>
            </w:pPr>
          </w:p>
        </w:tc>
      </w:tr>
      <w:tr>
        <w:trPr>
          <w:trHeight w:val="1862" w:hRule="atLeast"/>
        </w:trPr>
        <w:tc>
          <w:tcPr>
            <w:tcW w:w="660" w:type="dxa"/>
            <w:tcBorders>
              <w:left w:val="single" w:sz="48" w:space="0" w:color="000000"/>
            </w:tcBorders>
          </w:tcPr>
          <w:p>
            <w:pPr>
              <w:pStyle w:val="TableParagraph"/>
              <w:spacing w:before="102"/>
              <w:ind w:left="264"/>
              <w:rPr>
                <w:b/>
                <w:sz w:val="24"/>
              </w:rPr>
            </w:pPr>
            <w:r>
              <w:rPr>
                <w:b/>
                <w:spacing w:val="-5"/>
                <w:sz w:val="24"/>
              </w:rPr>
              <w:t>15</w:t>
            </w:r>
          </w:p>
        </w:tc>
        <w:tc>
          <w:tcPr>
            <w:tcW w:w="718" w:type="dxa"/>
          </w:tcPr>
          <w:p>
            <w:pPr>
              <w:pStyle w:val="TableParagraph"/>
              <w:rPr>
                <w:sz w:val="24"/>
              </w:rPr>
            </w:pPr>
          </w:p>
        </w:tc>
        <w:tc>
          <w:tcPr>
            <w:tcW w:w="7795" w:type="dxa"/>
            <w:tcBorders>
              <w:right w:val="single" w:sz="48" w:space="0" w:color="000000"/>
            </w:tcBorders>
          </w:tcPr>
          <w:p>
            <w:pPr>
              <w:pStyle w:val="TableParagraph"/>
              <w:rPr>
                <w:sz w:val="24"/>
              </w:rPr>
            </w:pPr>
          </w:p>
        </w:tc>
      </w:tr>
    </w:tbl>
    <w:p>
      <w:pPr>
        <w:spacing w:after="0"/>
        <w:rPr>
          <w:sz w:val="24"/>
        </w:rPr>
        <w:sectPr>
          <w:pgSz w:w="11930" w:h="16860"/>
          <w:pgMar w:top="1360" w:bottom="280" w:left="1040" w:right="640"/>
        </w:sectPr>
      </w:pPr>
    </w:p>
    <w:tbl>
      <w:tblPr>
        <w:tblW w:w="0" w:type="auto"/>
        <w:jc w:val="left"/>
        <w:tblInd w:w="47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660"/>
        <w:gridCol w:w="718"/>
        <w:gridCol w:w="7795"/>
      </w:tblGrid>
      <w:tr>
        <w:trPr>
          <w:trHeight w:val="1497" w:hRule="atLeast"/>
        </w:trPr>
        <w:tc>
          <w:tcPr>
            <w:tcW w:w="660" w:type="dxa"/>
            <w:tcBorders>
              <w:left w:val="single" w:sz="48" w:space="0" w:color="000000"/>
            </w:tcBorders>
          </w:tcPr>
          <w:p>
            <w:pPr>
              <w:pStyle w:val="TableParagraph"/>
              <w:spacing w:before="102"/>
              <w:ind w:left="58"/>
              <w:jc w:val="center"/>
              <w:rPr>
                <w:b/>
                <w:sz w:val="24"/>
              </w:rPr>
            </w:pPr>
            <w:r>
              <w:rPr>
                <w:b/>
                <w:spacing w:val="-5"/>
                <w:sz w:val="24"/>
              </w:rPr>
              <w:t>16</w:t>
            </w:r>
          </w:p>
        </w:tc>
        <w:tc>
          <w:tcPr>
            <w:tcW w:w="718" w:type="dxa"/>
          </w:tcPr>
          <w:p>
            <w:pPr>
              <w:pStyle w:val="TableParagraph"/>
              <w:rPr>
                <w:sz w:val="24"/>
              </w:rPr>
            </w:pPr>
          </w:p>
        </w:tc>
        <w:tc>
          <w:tcPr>
            <w:tcW w:w="7795" w:type="dxa"/>
            <w:tcBorders>
              <w:right w:val="single" w:sz="48" w:space="0" w:color="000000"/>
            </w:tcBorders>
          </w:tcPr>
          <w:p>
            <w:pPr>
              <w:pStyle w:val="TableParagraph"/>
              <w:rPr>
                <w:sz w:val="24"/>
              </w:rPr>
            </w:pPr>
          </w:p>
        </w:tc>
      </w:tr>
      <w:tr>
        <w:trPr>
          <w:trHeight w:val="1494" w:hRule="atLeast"/>
        </w:trPr>
        <w:tc>
          <w:tcPr>
            <w:tcW w:w="660" w:type="dxa"/>
            <w:tcBorders>
              <w:left w:val="single" w:sz="48" w:space="0" w:color="000000"/>
            </w:tcBorders>
          </w:tcPr>
          <w:p>
            <w:pPr>
              <w:pStyle w:val="TableParagraph"/>
              <w:spacing w:before="102"/>
              <w:ind w:left="58"/>
              <w:jc w:val="center"/>
              <w:rPr>
                <w:b/>
                <w:sz w:val="24"/>
              </w:rPr>
            </w:pPr>
            <w:r>
              <w:rPr>
                <w:b/>
                <w:spacing w:val="-5"/>
                <w:sz w:val="24"/>
              </w:rPr>
              <w:t>17</w:t>
            </w:r>
          </w:p>
        </w:tc>
        <w:tc>
          <w:tcPr>
            <w:tcW w:w="718" w:type="dxa"/>
          </w:tcPr>
          <w:p>
            <w:pPr>
              <w:pStyle w:val="TableParagraph"/>
              <w:rPr>
                <w:sz w:val="24"/>
              </w:rPr>
            </w:pPr>
          </w:p>
        </w:tc>
        <w:tc>
          <w:tcPr>
            <w:tcW w:w="7795" w:type="dxa"/>
            <w:tcBorders>
              <w:right w:val="single" w:sz="48" w:space="0" w:color="000000"/>
            </w:tcBorders>
          </w:tcPr>
          <w:p>
            <w:pPr>
              <w:pStyle w:val="TableParagraph"/>
              <w:rPr>
                <w:sz w:val="24"/>
              </w:rPr>
            </w:pPr>
          </w:p>
        </w:tc>
      </w:tr>
      <w:tr>
        <w:trPr>
          <w:trHeight w:val="1494" w:hRule="atLeast"/>
        </w:trPr>
        <w:tc>
          <w:tcPr>
            <w:tcW w:w="660" w:type="dxa"/>
            <w:tcBorders>
              <w:left w:val="single" w:sz="48" w:space="0" w:color="000000"/>
            </w:tcBorders>
          </w:tcPr>
          <w:p>
            <w:pPr>
              <w:pStyle w:val="TableParagraph"/>
              <w:spacing w:before="102"/>
              <w:ind w:left="58"/>
              <w:jc w:val="center"/>
              <w:rPr>
                <w:b/>
                <w:sz w:val="24"/>
              </w:rPr>
            </w:pPr>
            <w:r>
              <w:rPr>
                <w:b/>
                <w:spacing w:val="-5"/>
                <w:sz w:val="24"/>
              </w:rPr>
              <w:t>18</w:t>
            </w:r>
          </w:p>
        </w:tc>
        <w:tc>
          <w:tcPr>
            <w:tcW w:w="718" w:type="dxa"/>
          </w:tcPr>
          <w:p>
            <w:pPr>
              <w:pStyle w:val="TableParagraph"/>
              <w:rPr>
                <w:sz w:val="24"/>
              </w:rPr>
            </w:pPr>
          </w:p>
        </w:tc>
        <w:tc>
          <w:tcPr>
            <w:tcW w:w="7795" w:type="dxa"/>
            <w:tcBorders>
              <w:right w:val="single" w:sz="48" w:space="0" w:color="000000"/>
            </w:tcBorders>
          </w:tcPr>
          <w:p>
            <w:pPr>
              <w:pStyle w:val="TableParagraph"/>
              <w:rPr>
                <w:sz w:val="24"/>
              </w:rPr>
            </w:pPr>
          </w:p>
        </w:tc>
      </w:tr>
      <w:tr>
        <w:trPr>
          <w:trHeight w:val="1494" w:hRule="atLeast"/>
        </w:trPr>
        <w:tc>
          <w:tcPr>
            <w:tcW w:w="660" w:type="dxa"/>
            <w:tcBorders>
              <w:left w:val="single" w:sz="48" w:space="0" w:color="000000"/>
            </w:tcBorders>
          </w:tcPr>
          <w:p>
            <w:pPr>
              <w:pStyle w:val="TableParagraph"/>
              <w:spacing w:before="97"/>
              <w:ind w:left="58"/>
              <w:jc w:val="center"/>
              <w:rPr>
                <w:b/>
                <w:sz w:val="24"/>
              </w:rPr>
            </w:pPr>
            <w:r>
              <w:rPr>
                <w:b/>
                <w:spacing w:val="-5"/>
                <w:sz w:val="24"/>
              </w:rPr>
              <w:t>19</w:t>
            </w:r>
          </w:p>
        </w:tc>
        <w:tc>
          <w:tcPr>
            <w:tcW w:w="718" w:type="dxa"/>
          </w:tcPr>
          <w:p>
            <w:pPr>
              <w:pStyle w:val="TableParagraph"/>
              <w:rPr>
                <w:sz w:val="24"/>
              </w:rPr>
            </w:pPr>
          </w:p>
        </w:tc>
        <w:tc>
          <w:tcPr>
            <w:tcW w:w="7795" w:type="dxa"/>
            <w:tcBorders>
              <w:right w:val="single" w:sz="48" w:space="0" w:color="000000"/>
            </w:tcBorders>
          </w:tcPr>
          <w:p>
            <w:pPr>
              <w:pStyle w:val="TableParagraph"/>
              <w:rPr>
                <w:sz w:val="24"/>
              </w:rPr>
            </w:pPr>
          </w:p>
        </w:tc>
      </w:tr>
      <w:tr>
        <w:trPr>
          <w:trHeight w:val="1528" w:hRule="atLeast"/>
        </w:trPr>
        <w:tc>
          <w:tcPr>
            <w:tcW w:w="660" w:type="dxa"/>
            <w:tcBorders>
              <w:left w:val="single" w:sz="48" w:space="0" w:color="000000"/>
              <w:bottom w:val="single" w:sz="48" w:space="0" w:color="000000"/>
            </w:tcBorders>
          </w:tcPr>
          <w:p>
            <w:pPr>
              <w:pStyle w:val="TableParagraph"/>
              <w:spacing w:before="97"/>
              <w:ind w:left="58"/>
              <w:jc w:val="center"/>
              <w:rPr>
                <w:b/>
                <w:sz w:val="24"/>
              </w:rPr>
            </w:pPr>
            <w:r>
              <w:rPr>
                <w:b/>
                <w:spacing w:val="-5"/>
                <w:sz w:val="24"/>
              </w:rPr>
              <w:t>20</w:t>
            </w:r>
          </w:p>
        </w:tc>
        <w:tc>
          <w:tcPr>
            <w:tcW w:w="718" w:type="dxa"/>
            <w:tcBorders>
              <w:bottom w:val="single" w:sz="48" w:space="0" w:color="000000"/>
            </w:tcBorders>
          </w:tcPr>
          <w:p>
            <w:pPr>
              <w:pStyle w:val="TableParagraph"/>
              <w:rPr>
                <w:sz w:val="24"/>
              </w:rPr>
            </w:pPr>
          </w:p>
        </w:tc>
        <w:tc>
          <w:tcPr>
            <w:tcW w:w="7795" w:type="dxa"/>
            <w:tcBorders>
              <w:bottom w:val="single" w:sz="48" w:space="0" w:color="000000"/>
              <w:right w:val="single" w:sz="48" w:space="0" w:color="000000"/>
            </w:tcBorders>
          </w:tcPr>
          <w:p>
            <w:pPr>
              <w:pStyle w:val="TableParagraph"/>
              <w:rPr>
                <w:sz w:val="24"/>
              </w:rPr>
            </w:pPr>
          </w:p>
        </w:tc>
      </w:tr>
    </w:tbl>
    <w:sectPr>
      <w:pgSz w:w="11930" w:h="16860"/>
      <w:pgMar w:top="1320" w:bottom="280" w:left="1040" w:right="6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1"/>
    <w:family w:val="roman"/>
    <w:pitch w:val="variable"/>
  </w:font>
  <w:font w:name="Arial MT">
    <w:altName w:val="Arial MT"/>
    <w:charset w:val="1"/>
    <w:family w:val="swiss"/>
    <w:pitch w:val="variable"/>
  </w:font>
  <w:font w:name="Arial">
    <w:altName w:val="Arial"/>
    <w:charset w:val="1"/>
    <w:family w:val="swiss"/>
    <w:pitch w:val="variable"/>
  </w:font>
  <w:font w:name="Symbol">
    <w:altName w:val="Symbol"/>
    <w:charset w:val="2"/>
    <w:family w:val="decorative"/>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8">
    <w:multiLevelType w:val="hybridMultilevel"/>
    <w:lvl w:ilvl="0">
      <w:start w:val="1"/>
      <w:numFmt w:val="decimal"/>
      <w:lvlText w:val="%1."/>
      <w:lvlJc w:val="left"/>
      <w:pPr>
        <w:ind w:left="3924" w:hanging="312"/>
        <w:jc w:val="right"/>
      </w:pPr>
      <w:rPr>
        <w:rFonts w:hint="default" w:ascii="Arial" w:hAnsi="Arial" w:eastAsia="Arial" w:cs="Arial"/>
        <w:b/>
        <w:bCs/>
        <w:i w:val="0"/>
        <w:iCs w:val="0"/>
        <w:spacing w:val="-3"/>
        <w:w w:val="100"/>
        <w:sz w:val="28"/>
        <w:szCs w:val="28"/>
        <w:lang w:val="tr-TR" w:eastAsia="en-US" w:bidi="ar-SA"/>
      </w:rPr>
    </w:lvl>
    <w:lvl w:ilvl="1">
      <w:start w:val="0"/>
      <w:numFmt w:val="bullet"/>
      <w:lvlText w:val="•"/>
      <w:lvlJc w:val="left"/>
      <w:pPr>
        <w:ind w:left="4552" w:hanging="312"/>
      </w:pPr>
      <w:rPr>
        <w:rFonts w:hint="default"/>
        <w:lang w:val="tr-TR" w:eastAsia="en-US" w:bidi="ar-SA"/>
      </w:rPr>
    </w:lvl>
    <w:lvl w:ilvl="2">
      <w:start w:val="0"/>
      <w:numFmt w:val="bullet"/>
      <w:lvlText w:val="•"/>
      <w:lvlJc w:val="left"/>
      <w:pPr>
        <w:ind w:left="5184" w:hanging="312"/>
      </w:pPr>
      <w:rPr>
        <w:rFonts w:hint="default"/>
        <w:lang w:val="tr-TR" w:eastAsia="en-US" w:bidi="ar-SA"/>
      </w:rPr>
    </w:lvl>
    <w:lvl w:ilvl="3">
      <w:start w:val="0"/>
      <w:numFmt w:val="bullet"/>
      <w:lvlText w:val="•"/>
      <w:lvlJc w:val="left"/>
      <w:pPr>
        <w:ind w:left="5816" w:hanging="312"/>
      </w:pPr>
      <w:rPr>
        <w:rFonts w:hint="default"/>
        <w:lang w:val="tr-TR" w:eastAsia="en-US" w:bidi="ar-SA"/>
      </w:rPr>
    </w:lvl>
    <w:lvl w:ilvl="4">
      <w:start w:val="0"/>
      <w:numFmt w:val="bullet"/>
      <w:lvlText w:val="•"/>
      <w:lvlJc w:val="left"/>
      <w:pPr>
        <w:ind w:left="6448" w:hanging="312"/>
      </w:pPr>
      <w:rPr>
        <w:rFonts w:hint="default"/>
        <w:lang w:val="tr-TR" w:eastAsia="en-US" w:bidi="ar-SA"/>
      </w:rPr>
    </w:lvl>
    <w:lvl w:ilvl="5">
      <w:start w:val="0"/>
      <w:numFmt w:val="bullet"/>
      <w:lvlText w:val="•"/>
      <w:lvlJc w:val="left"/>
      <w:pPr>
        <w:ind w:left="7080" w:hanging="312"/>
      </w:pPr>
      <w:rPr>
        <w:rFonts w:hint="default"/>
        <w:lang w:val="tr-TR" w:eastAsia="en-US" w:bidi="ar-SA"/>
      </w:rPr>
    </w:lvl>
    <w:lvl w:ilvl="6">
      <w:start w:val="0"/>
      <w:numFmt w:val="bullet"/>
      <w:lvlText w:val="•"/>
      <w:lvlJc w:val="left"/>
      <w:pPr>
        <w:ind w:left="7712" w:hanging="312"/>
      </w:pPr>
      <w:rPr>
        <w:rFonts w:hint="default"/>
        <w:lang w:val="tr-TR" w:eastAsia="en-US" w:bidi="ar-SA"/>
      </w:rPr>
    </w:lvl>
    <w:lvl w:ilvl="7">
      <w:start w:val="0"/>
      <w:numFmt w:val="bullet"/>
      <w:lvlText w:val="•"/>
      <w:lvlJc w:val="left"/>
      <w:pPr>
        <w:ind w:left="8344" w:hanging="312"/>
      </w:pPr>
      <w:rPr>
        <w:rFonts w:hint="default"/>
        <w:lang w:val="tr-TR" w:eastAsia="en-US" w:bidi="ar-SA"/>
      </w:rPr>
    </w:lvl>
    <w:lvl w:ilvl="8">
      <w:start w:val="0"/>
      <w:numFmt w:val="bullet"/>
      <w:lvlText w:val="•"/>
      <w:lvlJc w:val="left"/>
      <w:pPr>
        <w:ind w:left="8976" w:hanging="312"/>
      </w:pPr>
      <w:rPr>
        <w:rFonts w:hint="default"/>
        <w:lang w:val="tr-TR" w:eastAsia="en-US" w:bidi="ar-SA"/>
      </w:rPr>
    </w:lvl>
  </w:abstractNum>
  <w:abstractNum w:abstractNumId="7">
    <w:multiLevelType w:val="hybridMultilevel"/>
    <w:lvl w:ilvl="0">
      <w:start w:val="0"/>
      <w:numFmt w:val="bullet"/>
      <w:lvlText w:val=""/>
      <w:lvlJc w:val="left"/>
      <w:pPr>
        <w:ind w:left="952" w:hanging="725"/>
      </w:pPr>
      <w:rPr>
        <w:rFonts w:hint="default" w:ascii="Symbol" w:hAnsi="Symbol" w:eastAsia="Symbol" w:cs="Symbol"/>
        <w:b w:val="0"/>
        <w:bCs w:val="0"/>
        <w:i w:val="0"/>
        <w:iCs w:val="0"/>
        <w:spacing w:val="0"/>
        <w:w w:val="95"/>
        <w:sz w:val="20"/>
        <w:szCs w:val="20"/>
        <w:lang w:val="tr-TR" w:eastAsia="en-US" w:bidi="ar-SA"/>
      </w:rPr>
    </w:lvl>
    <w:lvl w:ilvl="1">
      <w:start w:val="0"/>
      <w:numFmt w:val="bullet"/>
      <w:lvlText w:val="•"/>
      <w:lvlJc w:val="left"/>
      <w:pPr>
        <w:ind w:left="1888" w:hanging="725"/>
      </w:pPr>
      <w:rPr>
        <w:rFonts w:hint="default"/>
        <w:lang w:val="tr-TR" w:eastAsia="en-US" w:bidi="ar-SA"/>
      </w:rPr>
    </w:lvl>
    <w:lvl w:ilvl="2">
      <w:start w:val="0"/>
      <w:numFmt w:val="bullet"/>
      <w:lvlText w:val="•"/>
      <w:lvlJc w:val="left"/>
      <w:pPr>
        <w:ind w:left="2816" w:hanging="725"/>
      </w:pPr>
      <w:rPr>
        <w:rFonts w:hint="default"/>
        <w:lang w:val="tr-TR" w:eastAsia="en-US" w:bidi="ar-SA"/>
      </w:rPr>
    </w:lvl>
    <w:lvl w:ilvl="3">
      <w:start w:val="0"/>
      <w:numFmt w:val="bullet"/>
      <w:lvlText w:val="•"/>
      <w:lvlJc w:val="left"/>
      <w:pPr>
        <w:ind w:left="3744" w:hanging="725"/>
      </w:pPr>
      <w:rPr>
        <w:rFonts w:hint="default"/>
        <w:lang w:val="tr-TR" w:eastAsia="en-US" w:bidi="ar-SA"/>
      </w:rPr>
    </w:lvl>
    <w:lvl w:ilvl="4">
      <w:start w:val="0"/>
      <w:numFmt w:val="bullet"/>
      <w:lvlText w:val="•"/>
      <w:lvlJc w:val="left"/>
      <w:pPr>
        <w:ind w:left="4672" w:hanging="725"/>
      </w:pPr>
      <w:rPr>
        <w:rFonts w:hint="default"/>
        <w:lang w:val="tr-TR" w:eastAsia="en-US" w:bidi="ar-SA"/>
      </w:rPr>
    </w:lvl>
    <w:lvl w:ilvl="5">
      <w:start w:val="0"/>
      <w:numFmt w:val="bullet"/>
      <w:lvlText w:val="•"/>
      <w:lvlJc w:val="left"/>
      <w:pPr>
        <w:ind w:left="5600" w:hanging="725"/>
      </w:pPr>
      <w:rPr>
        <w:rFonts w:hint="default"/>
        <w:lang w:val="tr-TR" w:eastAsia="en-US" w:bidi="ar-SA"/>
      </w:rPr>
    </w:lvl>
    <w:lvl w:ilvl="6">
      <w:start w:val="0"/>
      <w:numFmt w:val="bullet"/>
      <w:lvlText w:val="•"/>
      <w:lvlJc w:val="left"/>
      <w:pPr>
        <w:ind w:left="6528" w:hanging="725"/>
      </w:pPr>
      <w:rPr>
        <w:rFonts w:hint="default"/>
        <w:lang w:val="tr-TR" w:eastAsia="en-US" w:bidi="ar-SA"/>
      </w:rPr>
    </w:lvl>
    <w:lvl w:ilvl="7">
      <w:start w:val="0"/>
      <w:numFmt w:val="bullet"/>
      <w:lvlText w:val="•"/>
      <w:lvlJc w:val="left"/>
      <w:pPr>
        <w:ind w:left="7456" w:hanging="725"/>
      </w:pPr>
      <w:rPr>
        <w:rFonts w:hint="default"/>
        <w:lang w:val="tr-TR" w:eastAsia="en-US" w:bidi="ar-SA"/>
      </w:rPr>
    </w:lvl>
    <w:lvl w:ilvl="8">
      <w:start w:val="0"/>
      <w:numFmt w:val="bullet"/>
      <w:lvlText w:val="•"/>
      <w:lvlJc w:val="left"/>
      <w:pPr>
        <w:ind w:left="8384" w:hanging="725"/>
      </w:pPr>
      <w:rPr>
        <w:rFonts w:hint="default"/>
        <w:lang w:val="tr-TR" w:eastAsia="en-US" w:bidi="ar-SA"/>
      </w:rPr>
    </w:lvl>
  </w:abstractNum>
  <w:abstractNum w:abstractNumId="6">
    <w:multiLevelType w:val="hybridMultilevel"/>
    <w:lvl w:ilvl="0">
      <w:start w:val="0"/>
      <w:numFmt w:val="bullet"/>
      <w:lvlText w:val=""/>
      <w:lvlJc w:val="left"/>
      <w:pPr>
        <w:ind w:left="796" w:hanging="257"/>
      </w:pPr>
      <w:rPr>
        <w:rFonts w:hint="default" w:ascii="Symbol" w:hAnsi="Symbol" w:eastAsia="Symbol" w:cs="Symbol"/>
        <w:b w:val="0"/>
        <w:bCs w:val="0"/>
        <w:i w:val="0"/>
        <w:iCs w:val="0"/>
        <w:spacing w:val="0"/>
        <w:w w:val="95"/>
        <w:sz w:val="20"/>
        <w:szCs w:val="20"/>
        <w:lang w:val="tr-TR" w:eastAsia="en-US" w:bidi="ar-SA"/>
      </w:rPr>
    </w:lvl>
    <w:lvl w:ilvl="1">
      <w:start w:val="0"/>
      <w:numFmt w:val="bullet"/>
      <w:lvlText w:val="•"/>
      <w:lvlJc w:val="left"/>
      <w:pPr>
        <w:ind w:left="1744" w:hanging="257"/>
      </w:pPr>
      <w:rPr>
        <w:rFonts w:hint="default"/>
        <w:lang w:val="tr-TR" w:eastAsia="en-US" w:bidi="ar-SA"/>
      </w:rPr>
    </w:lvl>
    <w:lvl w:ilvl="2">
      <w:start w:val="0"/>
      <w:numFmt w:val="bullet"/>
      <w:lvlText w:val="•"/>
      <w:lvlJc w:val="left"/>
      <w:pPr>
        <w:ind w:left="2688" w:hanging="257"/>
      </w:pPr>
      <w:rPr>
        <w:rFonts w:hint="default"/>
        <w:lang w:val="tr-TR" w:eastAsia="en-US" w:bidi="ar-SA"/>
      </w:rPr>
    </w:lvl>
    <w:lvl w:ilvl="3">
      <w:start w:val="0"/>
      <w:numFmt w:val="bullet"/>
      <w:lvlText w:val="•"/>
      <w:lvlJc w:val="left"/>
      <w:pPr>
        <w:ind w:left="3632" w:hanging="257"/>
      </w:pPr>
      <w:rPr>
        <w:rFonts w:hint="default"/>
        <w:lang w:val="tr-TR" w:eastAsia="en-US" w:bidi="ar-SA"/>
      </w:rPr>
    </w:lvl>
    <w:lvl w:ilvl="4">
      <w:start w:val="0"/>
      <w:numFmt w:val="bullet"/>
      <w:lvlText w:val="•"/>
      <w:lvlJc w:val="left"/>
      <w:pPr>
        <w:ind w:left="4576" w:hanging="257"/>
      </w:pPr>
      <w:rPr>
        <w:rFonts w:hint="default"/>
        <w:lang w:val="tr-TR" w:eastAsia="en-US" w:bidi="ar-SA"/>
      </w:rPr>
    </w:lvl>
    <w:lvl w:ilvl="5">
      <w:start w:val="0"/>
      <w:numFmt w:val="bullet"/>
      <w:lvlText w:val="•"/>
      <w:lvlJc w:val="left"/>
      <w:pPr>
        <w:ind w:left="5520" w:hanging="257"/>
      </w:pPr>
      <w:rPr>
        <w:rFonts w:hint="default"/>
        <w:lang w:val="tr-TR" w:eastAsia="en-US" w:bidi="ar-SA"/>
      </w:rPr>
    </w:lvl>
    <w:lvl w:ilvl="6">
      <w:start w:val="0"/>
      <w:numFmt w:val="bullet"/>
      <w:lvlText w:val="•"/>
      <w:lvlJc w:val="left"/>
      <w:pPr>
        <w:ind w:left="6464" w:hanging="257"/>
      </w:pPr>
      <w:rPr>
        <w:rFonts w:hint="default"/>
        <w:lang w:val="tr-TR" w:eastAsia="en-US" w:bidi="ar-SA"/>
      </w:rPr>
    </w:lvl>
    <w:lvl w:ilvl="7">
      <w:start w:val="0"/>
      <w:numFmt w:val="bullet"/>
      <w:lvlText w:val="•"/>
      <w:lvlJc w:val="left"/>
      <w:pPr>
        <w:ind w:left="7408" w:hanging="257"/>
      </w:pPr>
      <w:rPr>
        <w:rFonts w:hint="default"/>
        <w:lang w:val="tr-TR" w:eastAsia="en-US" w:bidi="ar-SA"/>
      </w:rPr>
    </w:lvl>
    <w:lvl w:ilvl="8">
      <w:start w:val="0"/>
      <w:numFmt w:val="bullet"/>
      <w:lvlText w:val="•"/>
      <w:lvlJc w:val="left"/>
      <w:pPr>
        <w:ind w:left="8352" w:hanging="257"/>
      </w:pPr>
      <w:rPr>
        <w:rFonts w:hint="default"/>
        <w:lang w:val="tr-TR" w:eastAsia="en-US" w:bidi="ar-SA"/>
      </w:rPr>
    </w:lvl>
  </w:abstractNum>
  <w:abstractNum w:abstractNumId="5">
    <w:multiLevelType w:val="hybridMultilevel"/>
    <w:lvl w:ilvl="0">
      <w:start w:val="4"/>
      <w:numFmt w:val="decimal"/>
      <w:lvlText w:val="%1."/>
      <w:lvlJc w:val="left"/>
      <w:pPr>
        <w:ind w:left="263" w:hanging="240"/>
        <w:jc w:val="left"/>
      </w:pPr>
      <w:rPr>
        <w:rFonts w:hint="default" w:ascii="Times New Roman" w:hAnsi="Times New Roman" w:eastAsia="Times New Roman" w:cs="Times New Roman"/>
        <w:b/>
        <w:bCs/>
        <w:i w:val="0"/>
        <w:iCs w:val="0"/>
        <w:spacing w:val="0"/>
        <w:w w:val="100"/>
        <w:sz w:val="24"/>
        <w:szCs w:val="24"/>
        <w:lang w:val="tr-TR" w:eastAsia="en-US" w:bidi="ar-SA"/>
      </w:rPr>
    </w:lvl>
    <w:lvl w:ilvl="1">
      <w:start w:val="0"/>
      <w:numFmt w:val="bullet"/>
      <w:lvlText w:val="•"/>
      <w:lvlJc w:val="left"/>
      <w:pPr>
        <w:ind w:left="28" w:hanging="144"/>
      </w:pPr>
      <w:rPr>
        <w:rFonts w:hint="default" w:ascii="Times New Roman" w:hAnsi="Times New Roman" w:eastAsia="Times New Roman" w:cs="Times New Roman"/>
        <w:b w:val="0"/>
        <w:bCs w:val="0"/>
        <w:i w:val="0"/>
        <w:iCs w:val="0"/>
        <w:spacing w:val="0"/>
        <w:w w:val="100"/>
        <w:sz w:val="24"/>
        <w:szCs w:val="24"/>
        <w:lang w:val="tr-TR" w:eastAsia="en-US" w:bidi="ar-SA"/>
      </w:rPr>
    </w:lvl>
    <w:lvl w:ilvl="2">
      <w:start w:val="0"/>
      <w:numFmt w:val="bullet"/>
      <w:lvlText w:val="•"/>
      <w:lvlJc w:val="left"/>
      <w:pPr>
        <w:ind w:left="1317" w:hanging="144"/>
      </w:pPr>
      <w:rPr>
        <w:rFonts w:hint="default"/>
        <w:lang w:val="tr-TR" w:eastAsia="en-US" w:bidi="ar-SA"/>
      </w:rPr>
    </w:lvl>
    <w:lvl w:ilvl="3">
      <w:start w:val="0"/>
      <w:numFmt w:val="bullet"/>
      <w:lvlText w:val="•"/>
      <w:lvlJc w:val="left"/>
      <w:pPr>
        <w:ind w:left="2374" w:hanging="144"/>
      </w:pPr>
      <w:rPr>
        <w:rFonts w:hint="default"/>
        <w:lang w:val="tr-TR" w:eastAsia="en-US" w:bidi="ar-SA"/>
      </w:rPr>
    </w:lvl>
    <w:lvl w:ilvl="4">
      <w:start w:val="0"/>
      <w:numFmt w:val="bullet"/>
      <w:lvlText w:val="•"/>
      <w:lvlJc w:val="left"/>
      <w:pPr>
        <w:ind w:left="3432" w:hanging="144"/>
      </w:pPr>
      <w:rPr>
        <w:rFonts w:hint="default"/>
        <w:lang w:val="tr-TR" w:eastAsia="en-US" w:bidi="ar-SA"/>
      </w:rPr>
    </w:lvl>
    <w:lvl w:ilvl="5">
      <w:start w:val="0"/>
      <w:numFmt w:val="bullet"/>
      <w:lvlText w:val="•"/>
      <w:lvlJc w:val="left"/>
      <w:pPr>
        <w:ind w:left="4489" w:hanging="144"/>
      </w:pPr>
      <w:rPr>
        <w:rFonts w:hint="default"/>
        <w:lang w:val="tr-TR" w:eastAsia="en-US" w:bidi="ar-SA"/>
      </w:rPr>
    </w:lvl>
    <w:lvl w:ilvl="6">
      <w:start w:val="0"/>
      <w:numFmt w:val="bullet"/>
      <w:lvlText w:val="•"/>
      <w:lvlJc w:val="left"/>
      <w:pPr>
        <w:ind w:left="5547" w:hanging="144"/>
      </w:pPr>
      <w:rPr>
        <w:rFonts w:hint="default"/>
        <w:lang w:val="tr-TR" w:eastAsia="en-US" w:bidi="ar-SA"/>
      </w:rPr>
    </w:lvl>
    <w:lvl w:ilvl="7">
      <w:start w:val="0"/>
      <w:numFmt w:val="bullet"/>
      <w:lvlText w:val="•"/>
      <w:lvlJc w:val="left"/>
      <w:pPr>
        <w:ind w:left="6604" w:hanging="144"/>
      </w:pPr>
      <w:rPr>
        <w:rFonts w:hint="default"/>
        <w:lang w:val="tr-TR" w:eastAsia="en-US" w:bidi="ar-SA"/>
      </w:rPr>
    </w:lvl>
    <w:lvl w:ilvl="8">
      <w:start w:val="0"/>
      <w:numFmt w:val="bullet"/>
      <w:lvlText w:val="•"/>
      <w:lvlJc w:val="left"/>
      <w:pPr>
        <w:ind w:left="7662" w:hanging="144"/>
      </w:pPr>
      <w:rPr>
        <w:rFonts w:hint="default"/>
        <w:lang w:val="tr-TR" w:eastAsia="en-US" w:bidi="ar-SA"/>
      </w:rPr>
    </w:lvl>
  </w:abstractNum>
  <w:abstractNum w:abstractNumId="4">
    <w:multiLevelType w:val="hybridMultilevel"/>
    <w:lvl w:ilvl="0">
      <w:start w:val="3"/>
      <w:numFmt w:val="decimal"/>
      <w:lvlText w:val="%1."/>
      <w:lvlJc w:val="left"/>
      <w:pPr>
        <w:ind w:left="263" w:hanging="240"/>
        <w:jc w:val="left"/>
      </w:pPr>
      <w:rPr>
        <w:rFonts w:hint="default" w:ascii="Times New Roman" w:hAnsi="Times New Roman" w:eastAsia="Times New Roman" w:cs="Times New Roman"/>
        <w:b/>
        <w:bCs/>
        <w:i w:val="0"/>
        <w:iCs w:val="0"/>
        <w:spacing w:val="0"/>
        <w:w w:val="100"/>
        <w:sz w:val="24"/>
        <w:szCs w:val="24"/>
        <w:lang w:val="tr-TR" w:eastAsia="en-US" w:bidi="ar-SA"/>
      </w:rPr>
    </w:lvl>
    <w:lvl w:ilvl="1">
      <w:start w:val="0"/>
      <w:numFmt w:val="bullet"/>
      <w:lvlText w:val="•"/>
      <w:lvlJc w:val="left"/>
      <w:pPr>
        <w:ind w:left="170" w:hanging="147"/>
      </w:pPr>
      <w:rPr>
        <w:rFonts w:hint="default" w:ascii="Times New Roman" w:hAnsi="Times New Roman" w:eastAsia="Times New Roman" w:cs="Times New Roman"/>
        <w:b w:val="0"/>
        <w:bCs w:val="0"/>
        <w:i w:val="0"/>
        <w:iCs w:val="0"/>
        <w:spacing w:val="0"/>
        <w:w w:val="100"/>
        <w:sz w:val="24"/>
        <w:szCs w:val="24"/>
        <w:lang w:val="tr-TR" w:eastAsia="en-US" w:bidi="ar-SA"/>
      </w:rPr>
    </w:lvl>
    <w:lvl w:ilvl="2">
      <w:start w:val="0"/>
      <w:numFmt w:val="bullet"/>
      <w:lvlText w:val="•"/>
      <w:lvlJc w:val="left"/>
      <w:pPr>
        <w:ind w:left="1317" w:hanging="147"/>
      </w:pPr>
      <w:rPr>
        <w:rFonts w:hint="default"/>
        <w:lang w:val="tr-TR" w:eastAsia="en-US" w:bidi="ar-SA"/>
      </w:rPr>
    </w:lvl>
    <w:lvl w:ilvl="3">
      <w:start w:val="0"/>
      <w:numFmt w:val="bullet"/>
      <w:lvlText w:val="•"/>
      <w:lvlJc w:val="left"/>
      <w:pPr>
        <w:ind w:left="2374" w:hanging="147"/>
      </w:pPr>
      <w:rPr>
        <w:rFonts w:hint="default"/>
        <w:lang w:val="tr-TR" w:eastAsia="en-US" w:bidi="ar-SA"/>
      </w:rPr>
    </w:lvl>
    <w:lvl w:ilvl="4">
      <w:start w:val="0"/>
      <w:numFmt w:val="bullet"/>
      <w:lvlText w:val="•"/>
      <w:lvlJc w:val="left"/>
      <w:pPr>
        <w:ind w:left="3432" w:hanging="147"/>
      </w:pPr>
      <w:rPr>
        <w:rFonts w:hint="default"/>
        <w:lang w:val="tr-TR" w:eastAsia="en-US" w:bidi="ar-SA"/>
      </w:rPr>
    </w:lvl>
    <w:lvl w:ilvl="5">
      <w:start w:val="0"/>
      <w:numFmt w:val="bullet"/>
      <w:lvlText w:val="•"/>
      <w:lvlJc w:val="left"/>
      <w:pPr>
        <w:ind w:left="4489" w:hanging="147"/>
      </w:pPr>
      <w:rPr>
        <w:rFonts w:hint="default"/>
        <w:lang w:val="tr-TR" w:eastAsia="en-US" w:bidi="ar-SA"/>
      </w:rPr>
    </w:lvl>
    <w:lvl w:ilvl="6">
      <w:start w:val="0"/>
      <w:numFmt w:val="bullet"/>
      <w:lvlText w:val="•"/>
      <w:lvlJc w:val="left"/>
      <w:pPr>
        <w:ind w:left="5547" w:hanging="147"/>
      </w:pPr>
      <w:rPr>
        <w:rFonts w:hint="default"/>
        <w:lang w:val="tr-TR" w:eastAsia="en-US" w:bidi="ar-SA"/>
      </w:rPr>
    </w:lvl>
    <w:lvl w:ilvl="7">
      <w:start w:val="0"/>
      <w:numFmt w:val="bullet"/>
      <w:lvlText w:val="•"/>
      <w:lvlJc w:val="left"/>
      <w:pPr>
        <w:ind w:left="6604" w:hanging="147"/>
      </w:pPr>
      <w:rPr>
        <w:rFonts w:hint="default"/>
        <w:lang w:val="tr-TR" w:eastAsia="en-US" w:bidi="ar-SA"/>
      </w:rPr>
    </w:lvl>
    <w:lvl w:ilvl="8">
      <w:start w:val="0"/>
      <w:numFmt w:val="bullet"/>
      <w:lvlText w:val="•"/>
      <w:lvlJc w:val="left"/>
      <w:pPr>
        <w:ind w:left="7662" w:hanging="147"/>
      </w:pPr>
      <w:rPr>
        <w:rFonts w:hint="default"/>
        <w:lang w:val="tr-TR" w:eastAsia="en-US" w:bidi="ar-SA"/>
      </w:rPr>
    </w:lvl>
  </w:abstractNum>
  <w:abstractNum w:abstractNumId="3">
    <w:multiLevelType w:val="hybridMultilevel"/>
    <w:lvl w:ilvl="0">
      <w:start w:val="2"/>
      <w:numFmt w:val="decimal"/>
      <w:lvlText w:val="%1."/>
      <w:lvlJc w:val="left"/>
      <w:pPr>
        <w:ind w:left="263" w:hanging="240"/>
        <w:jc w:val="left"/>
      </w:pPr>
      <w:rPr>
        <w:rFonts w:hint="default" w:ascii="Times New Roman" w:hAnsi="Times New Roman" w:eastAsia="Times New Roman" w:cs="Times New Roman"/>
        <w:b/>
        <w:bCs/>
        <w:i w:val="0"/>
        <w:iCs w:val="0"/>
        <w:spacing w:val="0"/>
        <w:w w:val="100"/>
        <w:sz w:val="24"/>
        <w:szCs w:val="24"/>
        <w:lang w:val="tr-TR" w:eastAsia="en-US" w:bidi="ar-SA"/>
      </w:rPr>
    </w:lvl>
    <w:lvl w:ilvl="1">
      <w:start w:val="0"/>
      <w:numFmt w:val="bullet"/>
      <w:lvlText w:val=""/>
      <w:lvlJc w:val="left"/>
      <w:pPr>
        <w:ind w:left="28" w:hanging="176"/>
      </w:pPr>
      <w:rPr>
        <w:rFonts w:hint="default" w:ascii="Symbol" w:hAnsi="Symbol" w:eastAsia="Symbol" w:cs="Symbol"/>
        <w:b w:val="0"/>
        <w:bCs w:val="0"/>
        <w:i w:val="0"/>
        <w:iCs w:val="0"/>
        <w:spacing w:val="0"/>
        <w:w w:val="95"/>
        <w:sz w:val="20"/>
        <w:szCs w:val="20"/>
        <w:lang w:val="tr-TR" w:eastAsia="en-US" w:bidi="ar-SA"/>
      </w:rPr>
    </w:lvl>
    <w:lvl w:ilvl="2">
      <w:start w:val="0"/>
      <w:numFmt w:val="bullet"/>
      <w:lvlText w:val="•"/>
      <w:lvlJc w:val="left"/>
      <w:pPr>
        <w:ind w:left="1317" w:hanging="176"/>
      </w:pPr>
      <w:rPr>
        <w:rFonts w:hint="default"/>
        <w:lang w:val="tr-TR" w:eastAsia="en-US" w:bidi="ar-SA"/>
      </w:rPr>
    </w:lvl>
    <w:lvl w:ilvl="3">
      <w:start w:val="0"/>
      <w:numFmt w:val="bullet"/>
      <w:lvlText w:val="•"/>
      <w:lvlJc w:val="left"/>
      <w:pPr>
        <w:ind w:left="2374" w:hanging="176"/>
      </w:pPr>
      <w:rPr>
        <w:rFonts w:hint="default"/>
        <w:lang w:val="tr-TR" w:eastAsia="en-US" w:bidi="ar-SA"/>
      </w:rPr>
    </w:lvl>
    <w:lvl w:ilvl="4">
      <w:start w:val="0"/>
      <w:numFmt w:val="bullet"/>
      <w:lvlText w:val="•"/>
      <w:lvlJc w:val="left"/>
      <w:pPr>
        <w:ind w:left="3432" w:hanging="176"/>
      </w:pPr>
      <w:rPr>
        <w:rFonts w:hint="default"/>
        <w:lang w:val="tr-TR" w:eastAsia="en-US" w:bidi="ar-SA"/>
      </w:rPr>
    </w:lvl>
    <w:lvl w:ilvl="5">
      <w:start w:val="0"/>
      <w:numFmt w:val="bullet"/>
      <w:lvlText w:val="•"/>
      <w:lvlJc w:val="left"/>
      <w:pPr>
        <w:ind w:left="4489" w:hanging="176"/>
      </w:pPr>
      <w:rPr>
        <w:rFonts w:hint="default"/>
        <w:lang w:val="tr-TR" w:eastAsia="en-US" w:bidi="ar-SA"/>
      </w:rPr>
    </w:lvl>
    <w:lvl w:ilvl="6">
      <w:start w:val="0"/>
      <w:numFmt w:val="bullet"/>
      <w:lvlText w:val="•"/>
      <w:lvlJc w:val="left"/>
      <w:pPr>
        <w:ind w:left="5547" w:hanging="176"/>
      </w:pPr>
      <w:rPr>
        <w:rFonts w:hint="default"/>
        <w:lang w:val="tr-TR" w:eastAsia="en-US" w:bidi="ar-SA"/>
      </w:rPr>
    </w:lvl>
    <w:lvl w:ilvl="7">
      <w:start w:val="0"/>
      <w:numFmt w:val="bullet"/>
      <w:lvlText w:val="•"/>
      <w:lvlJc w:val="left"/>
      <w:pPr>
        <w:ind w:left="6604" w:hanging="176"/>
      </w:pPr>
      <w:rPr>
        <w:rFonts w:hint="default"/>
        <w:lang w:val="tr-TR" w:eastAsia="en-US" w:bidi="ar-SA"/>
      </w:rPr>
    </w:lvl>
    <w:lvl w:ilvl="8">
      <w:start w:val="0"/>
      <w:numFmt w:val="bullet"/>
      <w:lvlText w:val="•"/>
      <w:lvlJc w:val="left"/>
      <w:pPr>
        <w:ind w:left="7662" w:hanging="176"/>
      </w:pPr>
      <w:rPr>
        <w:rFonts w:hint="default"/>
        <w:lang w:val="tr-TR" w:eastAsia="en-US" w:bidi="ar-SA"/>
      </w:rPr>
    </w:lvl>
  </w:abstractNum>
  <w:abstractNum w:abstractNumId="2">
    <w:multiLevelType w:val="hybridMultilevel"/>
    <w:lvl w:ilvl="0">
      <w:start w:val="0"/>
      <w:numFmt w:val="bullet"/>
      <w:lvlText w:val="•"/>
      <w:lvlJc w:val="left"/>
      <w:pPr>
        <w:ind w:left="167" w:hanging="147"/>
      </w:pPr>
      <w:rPr>
        <w:rFonts w:hint="default" w:ascii="Times New Roman" w:hAnsi="Times New Roman" w:eastAsia="Times New Roman" w:cs="Times New Roman"/>
        <w:b w:val="0"/>
        <w:bCs w:val="0"/>
        <w:i w:val="0"/>
        <w:iCs w:val="0"/>
        <w:spacing w:val="0"/>
        <w:w w:val="100"/>
        <w:sz w:val="24"/>
        <w:szCs w:val="24"/>
        <w:lang w:val="tr-TR" w:eastAsia="en-US" w:bidi="ar-SA"/>
      </w:rPr>
    </w:lvl>
    <w:lvl w:ilvl="1">
      <w:start w:val="0"/>
      <w:numFmt w:val="bullet"/>
      <w:lvlText w:val="•"/>
      <w:lvlJc w:val="left"/>
      <w:pPr>
        <w:ind w:left="1121" w:hanging="147"/>
      </w:pPr>
      <w:rPr>
        <w:rFonts w:hint="default"/>
        <w:lang w:val="tr-TR" w:eastAsia="en-US" w:bidi="ar-SA"/>
      </w:rPr>
    </w:lvl>
    <w:lvl w:ilvl="2">
      <w:start w:val="0"/>
      <w:numFmt w:val="bullet"/>
      <w:lvlText w:val="•"/>
      <w:lvlJc w:val="left"/>
      <w:pPr>
        <w:ind w:left="2083" w:hanging="147"/>
      </w:pPr>
      <w:rPr>
        <w:rFonts w:hint="default"/>
        <w:lang w:val="tr-TR" w:eastAsia="en-US" w:bidi="ar-SA"/>
      </w:rPr>
    </w:lvl>
    <w:lvl w:ilvl="3">
      <w:start w:val="0"/>
      <w:numFmt w:val="bullet"/>
      <w:lvlText w:val="•"/>
      <w:lvlJc w:val="left"/>
      <w:pPr>
        <w:ind w:left="3045" w:hanging="147"/>
      </w:pPr>
      <w:rPr>
        <w:rFonts w:hint="default"/>
        <w:lang w:val="tr-TR" w:eastAsia="en-US" w:bidi="ar-SA"/>
      </w:rPr>
    </w:lvl>
    <w:lvl w:ilvl="4">
      <w:start w:val="0"/>
      <w:numFmt w:val="bullet"/>
      <w:lvlText w:val="•"/>
      <w:lvlJc w:val="left"/>
      <w:pPr>
        <w:ind w:left="4006" w:hanging="147"/>
      </w:pPr>
      <w:rPr>
        <w:rFonts w:hint="default"/>
        <w:lang w:val="tr-TR" w:eastAsia="en-US" w:bidi="ar-SA"/>
      </w:rPr>
    </w:lvl>
    <w:lvl w:ilvl="5">
      <w:start w:val="0"/>
      <w:numFmt w:val="bullet"/>
      <w:lvlText w:val="•"/>
      <w:lvlJc w:val="left"/>
      <w:pPr>
        <w:ind w:left="4968" w:hanging="147"/>
      </w:pPr>
      <w:rPr>
        <w:rFonts w:hint="default"/>
        <w:lang w:val="tr-TR" w:eastAsia="en-US" w:bidi="ar-SA"/>
      </w:rPr>
    </w:lvl>
    <w:lvl w:ilvl="6">
      <w:start w:val="0"/>
      <w:numFmt w:val="bullet"/>
      <w:lvlText w:val="•"/>
      <w:lvlJc w:val="left"/>
      <w:pPr>
        <w:ind w:left="5930" w:hanging="147"/>
      </w:pPr>
      <w:rPr>
        <w:rFonts w:hint="default"/>
        <w:lang w:val="tr-TR" w:eastAsia="en-US" w:bidi="ar-SA"/>
      </w:rPr>
    </w:lvl>
    <w:lvl w:ilvl="7">
      <w:start w:val="0"/>
      <w:numFmt w:val="bullet"/>
      <w:lvlText w:val="•"/>
      <w:lvlJc w:val="left"/>
      <w:pPr>
        <w:ind w:left="6891" w:hanging="147"/>
      </w:pPr>
      <w:rPr>
        <w:rFonts w:hint="default"/>
        <w:lang w:val="tr-TR" w:eastAsia="en-US" w:bidi="ar-SA"/>
      </w:rPr>
    </w:lvl>
    <w:lvl w:ilvl="8">
      <w:start w:val="0"/>
      <w:numFmt w:val="bullet"/>
      <w:lvlText w:val="•"/>
      <w:lvlJc w:val="left"/>
      <w:pPr>
        <w:ind w:left="7853" w:hanging="147"/>
      </w:pPr>
      <w:rPr>
        <w:rFonts w:hint="default"/>
        <w:lang w:val="tr-TR" w:eastAsia="en-US" w:bidi="ar-SA"/>
      </w:rPr>
    </w:lvl>
  </w:abstractNum>
  <w:abstractNum w:abstractNumId="1">
    <w:multiLevelType w:val="hybridMultilevel"/>
    <w:lvl w:ilvl="0">
      <w:start w:val="0"/>
      <w:numFmt w:val="bullet"/>
      <w:lvlText w:val=""/>
      <w:lvlJc w:val="left"/>
      <w:pPr>
        <w:ind w:left="1312" w:hanging="360"/>
      </w:pPr>
      <w:rPr>
        <w:rFonts w:hint="default" w:ascii="Symbol" w:hAnsi="Symbol" w:eastAsia="Symbol" w:cs="Symbol"/>
        <w:b w:val="0"/>
        <w:bCs w:val="0"/>
        <w:i w:val="0"/>
        <w:iCs w:val="0"/>
        <w:spacing w:val="0"/>
        <w:w w:val="100"/>
        <w:sz w:val="24"/>
        <w:szCs w:val="24"/>
        <w:lang w:val="tr-TR" w:eastAsia="en-US" w:bidi="ar-SA"/>
      </w:rPr>
    </w:lvl>
    <w:lvl w:ilvl="1">
      <w:start w:val="0"/>
      <w:numFmt w:val="bullet"/>
      <w:lvlText w:val="•"/>
      <w:lvlJc w:val="left"/>
      <w:pPr>
        <w:ind w:left="2212" w:hanging="360"/>
      </w:pPr>
      <w:rPr>
        <w:rFonts w:hint="default"/>
        <w:lang w:val="tr-TR" w:eastAsia="en-US" w:bidi="ar-SA"/>
      </w:rPr>
    </w:lvl>
    <w:lvl w:ilvl="2">
      <w:start w:val="0"/>
      <w:numFmt w:val="bullet"/>
      <w:lvlText w:val="•"/>
      <w:lvlJc w:val="left"/>
      <w:pPr>
        <w:ind w:left="3104" w:hanging="360"/>
      </w:pPr>
      <w:rPr>
        <w:rFonts w:hint="default"/>
        <w:lang w:val="tr-TR" w:eastAsia="en-US" w:bidi="ar-SA"/>
      </w:rPr>
    </w:lvl>
    <w:lvl w:ilvl="3">
      <w:start w:val="0"/>
      <w:numFmt w:val="bullet"/>
      <w:lvlText w:val="•"/>
      <w:lvlJc w:val="left"/>
      <w:pPr>
        <w:ind w:left="3996" w:hanging="360"/>
      </w:pPr>
      <w:rPr>
        <w:rFonts w:hint="default"/>
        <w:lang w:val="tr-TR" w:eastAsia="en-US" w:bidi="ar-SA"/>
      </w:rPr>
    </w:lvl>
    <w:lvl w:ilvl="4">
      <w:start w:val="0"/>
      <w:numFmt w:val="bullet"/>
      <w:lvlText w:val="•"/>
      <w:lvlJc w:val="left"/>
      <w:pPr>
        <w:ind w:left="4888" w:hanging="360"/>
      </w:pPr>
      <w:rPr>
        <w:rFonts w:hint="default"/>
        <w:lang w:val="tr-TR" w:eastAsia="en-US" w:bidi="ar-SA"/>
      </w:rPr>
    </w:lvl>
    <w:lvl w:ilvl="5">
      <w:start w:val="0"/>
      <w:numFmt w:val="bullet"/>
      <w:lvlText w:val="•"/>
      <w:lvlJc w:val="left"/>
      <w:pPr>
        <w:ind w:left="5780" w:hanging="360"/>
      </w:pPr>
      <w:rPr>
        <w:rFonts w:hint="default"/>
        <w:lang w:val="tr-TR" w:eastAsia="en-US" w:bidi="ar-SA"/>
      </w:rPr>
    </w:lvl>
    <w:lvl w:ilvl="6">
      <w:start w:val="0"/>
      <w:numFmt w:val="bullet"/>
      <w:lvlText w:val="•"/>
      <w:lvlJc w:val="left"/>
      <w:pPr>
        <w:ind w:left="6672" w:hanging="360"/>
      </w:pPr>
      <w:rPr>
        <w:rFonts w:hint="default"/>
        <w:lang w:val="tr-TR" w:eastAsia="en-US" w:bidi="ar-SA"/>
      </w:rPr>
    </w:lvl>
    <w:lvl w:ilvl="7">
      <w:start w:val="0"/>
      <w:numFmt w:val="bullet"/>
      <w:lvlText w:val="•"/>
      <w:lvlJc w:val="left"/>
      <w:pPr>
        <w:ind w:left="7564" w:hanging="360"/>
      </w:pPr>
      <w:rPr>
        <w:rFonts w:hint="default"/>
        <w:lang w:val="tr-TR" w:eastAsia="en-US" w:bidi="ar-SA"/>
      </w:rPr>
    </w:lvl>
    <w:lvl w:ilvl="8">
      <w:start w:val="0"/>
      <w:numFmt w:val="bullet"/>
      <w:lvlText w:val="•"/>
      <w:lvlJc w:val="left"/>
      <w:pPr>
        <w:ind w:left="8456" w:hanging="360"/>
      </w:pPr>
      <w:rPr>
        <w:rFonts w:hint="default"/>
        <w:lang w:val="tr-TR" w:eastAsia="en-US" w:bidi="ar-SA"/>
      </w:rPr>
    </w:lvl>
  </w:abstractNum>
  <w:abstractNum w:abstractNumId="0">
    <w:multiLevelType w:val="hybridMultilevel"/>
    <w:lvl w:ilvl="0">
      <w:start w:val="1"/>
      <w:numFmt w:val="decimal"/>
      <w:lvlText w:val="%1."/>
      <w:lvlJc w:val="left"/>
      <w:pPr>
        <w:ind w:left="952" w:hanging="360"/>
        <w:jc w:val="left"/>
      </w:pPr>
      <w:rPr>
        <w:rFonts w:hint="default" w:ascii="Times New Roman" w:hAnsi="Times New Roman" w:eastAsia="Times New Roman" w:cs="Times New Roman"/>
        <w:b w:val="0"/>
        <w:bCs w:val="0"/>
        <w:i w:val="0"/>
        <w:iCs w:val="0"/>
        <w:spacing w:val="-6"/>
        <w:w w:val="95"/>
        <w:sz w:val="24"/>
        <w:szCs w:val="24"/>
        <w:lang w:val="tr-TR" w:eastAsia="en-US" w:bidi="ar-SA"/>
      </w:rPr>
    </w:lvl>
    <w:lvl w:ilvl="1">
      <w:start w:val="1"/>
      <w:numFmt w:val="lowerLetter"/>
      <w:lvlText w:val="%2)"/>
      <w:lvlJc w:val="left"/>
      <w:pPr>
        <w:ind w:left="1672" w:hanging="360"/>
        <w:jc w:val="left"/>
      </w:pPr>
      <w:rPr>
        <w:rFonts w:hint="default" w:ascii="Times New Roman" w:hAnsi="Times New Roman" w:eastAsia="Times New Roman" w:cs="Times New Roman"/>
        <w:b w:val="0"/>
        <w:bCs w:val="0"/>
        <w:i w:val="0"/>
        <w:iCs w:val="0"/>
        <w:spacing w:val="-6"/>
        <w:w w:val="95"/>
        <w:sz w:val="24"/>
        <w:szCs w:val="24"/>
        <w:lang w:val="tr-TR" w:eastAsia="en-US" w:bidi="ar-SA"/>
      </w:rPr>
    </w:lvl>
    <w:lvl w:ilvl="2">
      <w:start w:val="0"/>
      <w:numFmt w:val="bullet"/>
      <w:lvlText w:val="•"/>
      <w:lvlJc w:val="left"/>
      <w:pPr>
        <w:ind w:left="2631" w:hanging="360"/>
      </w:pPr>
      <w:rPr>
        <w:rFonts w:hint="default"/>
        <w:lang w:val="tr-TR" w:eastAsia="en-US" w:bidi="ar-SA"/>
      </w:rPr>
    </w:lvl>
    <w:lvl w:ilvl="3">
      <w:start w:val="0"/>
      <w:numFmt w:val="bullet"/>
      <w:lvlText w:val="•"/>
      <w:lvlJc w:val="left"/>
      <w:pPr>
        <w:ind w:left="3582" w:hanging="360"/>
      </w:pPr>
      <w:rPr>
        <w:rFonts w:hint="default"/>
        <w:lang w:val="tr-TR" w:eastAsia="en-US" w:bidi="ar-SA"/>
      </w:rPr>
    </w:lvl>
    <w:lvl w:ilvl="4">
      <w:start w:val="0"/>
      <w:numFmt w:val="bullet"/>
      <w:lvlText w:val="•"/>
      <w:lvlJc w:val="left"/>
      <w:pPr>
        <w:ind w:left="4533" w:hanging="360"/>
      </w:pPr>
      <w:rPr>
        <w:rFonts w:hint="default"/>
        <w:lang w:val="tr-TR" w:eastAsia="en-US" w:bidi="ar-SA"/>
      </w:rPr>
    </w:lvl>
    <w:lvl w:ilvl="5">
      <w:start w:val="0"/>
      <w:numFmt w:val="bullet"/>
      <w:lvlText w:val="•"/>
      <w:lvlJc w:val="left"/>
      <w:pPr>
        <w:ind w:left="5484" w:hanging="360"/>
      </w:pPr>
      <w:rPr>
        <w:rFonts w:hint="default"/>
        <w:lang w:val="tr-TR" w:eastAsia="en-US" w:bidi="ar-SA"/>
      </w:rPr>
    </w:lvl>
    <w:lvl w:ilvl="6">
      <w:start w:val="0"/>
      <w:numFmt w:val="bullet"/>
      <w:lvlText w:val="•"/>
      <w:lvlJc w:val="left"/>
      <w:pPr>
        <w:ind w:left="6436" w:hanging="360"/>
      </w:pPr>
      <w:rPr>
        <w:rFonts w:hint="default"/>
        <w:lang w:val="tr-TR" w:eastAsia="en-US" w:bidi="ar-SA"/>
      </w:rPr>
    </w:lvl>
    <w:lvl w:ilvl="7">
      <w:start w:val="0"/>
      <w:numFmt w:val="bullet"/>
      <w:lvlText w:val="•"/>
      <w:lvlJc w:val="left"/>
      <w:pPr>
        <w:ind w:left="7387" w:hanging="360"/>
      </w:pPr>
      <w:rPr>
        <w:rFonts w:hint="default"/>
        <w:lang w:val="tr-TR" w:eastAsia="en-US" w:bidi="ar-SA"/>
      </w:rPr>
    </w:lvl>
    <w:lvl w:ilvl="8">
      <w:start w:val="0"/>
      <w:numFmt w:val="bullet"/>
      <w:lvlText w:val="•"/>
      <w:lvlJc w:val="left"/>
      <w:pPr>
        <w:ind w:left="8338" w:hanging="360"/>
      </w:pPr>
      <w:rPr>
        <w:rFonts w:hint="default"/>
        <w:lang w:val="tr-TR" w:eastAsia="en-US" w:bidi="ar-SA"/>
      </w:rPr>
    </w:lvl>
  </w:abstract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tr-TR" w:eastAsia="en-US" w:bidi="ar-SA"/>
    </w:rPr>
  </w:style>
  <w:style w:styleId="BodyText" w:type="paragraph">
    <w:name w:val="Body Text"/>
    <w:basedOn w:val="Normal"/>
    <w:uiPriority w:val="1"/>
    <w:qFormat/>
    <w:pPr/>
    <w:rPr>
      <w:rFonts w:ascii="Times New Roman" w:hAnsi="Times New Roman" w:eastAsia="Times New Roman" w:cs="Times New Roman"/>
      <w:sz w:val="24"/>
      <w:szCs w:val="24"/>
      <w:lang w:val="tr-TR" w:eastAsia="en-US" w:bidi="ar-SA"/>
    </w:rPr>
  </w:style>
  <w:style w:styleId="Heading1" w:type="paragraph">
    <w:name w:val="Heading 1"/>
    <w:basedOn w:val="Normal"/>
    <w:uiPriority w:val="1"/>
    <w:qFormat/>
    <w:pPr>
      <w:ind w:left="119"/>
      <w:outlineLvl w:val="1"/>
    </w:pPr>
    <w:rPr>
      <w:rFonts w:ascii="Times New Roman" w:hAnsi="Times New Roman" w:eastAsia="Times New Roman" w:cs="Times New Roman"/>
      <w:b/>
      <w:bCs/>
      <w:sz w:val="24"/>
      <w:szCs w:val="24"/>
      <w:lang w:val="tr-TR" w:eastAsia="en-US" w:bidi="ar-SA"/>
    </w:rPr>
  </w:style>
  <w:style w:styleId="ListParagraph" w:type="paragraph">
    <w:name w:val="List Paragraph"/>
    <w:basedOn w:val="Normal"/>
    <w:uiPriority w:val="1"/>
    <w:qFormat/>
    <w:pPr>
      <w:ind w:left="952" w:hanging="360"/>
      <w:jc w:val="both"/>
    </w:pPr>
    <w:rPr>
      <w:rFonts w:ascii="Times New Roman" w:hAnsi="Times New Roman" w:eastAsia="Times New Roman" w:cs="Times New Roman"/>
      <w:lang w:val="tr-TR" w:eastAsia="en-US" w:bidi="ar-SA"/>
    </w:rPr>
  </w:style>
  <w:style w:styleId="TableParagraph" w:type="paragraph">
    <w:name w:val="Table Paragraph"/>
    <w:basedOn w:val="Normal"/>
    <w:uiPriority w:val="1"/>
    <w:qFormat/>
    <w:pPr/>
    <w:rPr>
      <w:rFonts w:ascii="Times New Roman" w:hAnsi="Times New Roman" w:eastAsia="Times New Roman" w:cs="Times New Roman"/>
      <w:lang w:val="tr-TR"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www.universitas.edu.au/" TargetMode="External"/><Relationship Id="rId6" Type="http://schemas.openxmlformats.org/officeDocument/2006/relationships/image" Target="media/image1.png"/><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dcterms:created xsi:type="dcterms:W3CDTF">2024-03-15T12:25:26Z</dcterms:created>
  <dcterms:modified xsi:type="dcterms:W3CDTF">2024-03-15T12:25:26Z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2022-08-12T00:00:00Z</vt:filetime>
  </property>
  <property fmtid="{D5CDD505-2E9C-101B-9397-08002B2CF9AE}" pid="3" name="Creator">
    <vt:lpwstr>Microsoft® Word 2016</vt:lpwstr>
  </property>
  <property fmtid="{D5CDD505-2E9C-101B-9397-08002B2CF9AE}" pid="4" name="LastSaved">
    <vt:filetime>2024-03-15T00:00:00Z</vt:filetime>
  </property>
  <property fmtid="{D5CDD505-2E9C-101B-9397-08002B2CF9AE}" pid="5" name="Producer">
    <vt:lpwstr>Microsoft® Word 2016</vt:lpwstr>
  </property>
</Properties>
</file>